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333" w:rsidRPr="00A40D4E" w:rsidRDefault="006A2333" w:rsidP="00EB1C57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A40D4E">
        <w:rPr>
          <w:sz w:val="28"/>
          <w:szCs w:val="28"/>
        </w:rPr>
        <w:t>Департамент внутренней и кадровой политики</w:t>
      </w:r>
      <w:r w:rsidR="00655D08">
        <w:rPr>
          <w:sz w:val="28"/>
          <w:szCs w:val="28"/>
        </w:rPr>
        <w:t xml:space="preserve">  </w:t>
      </w:r>
      <w:r w:rsidRPr="00A40D4E">
        <w:rPr>
          <w:sz w:val="28"/>
          <w:szCs w:val="28"/>
        </w:rPr>
        <w:t>Белгородской области</w:t>
      </w:r>
    </w:p>
    <w:p w:rsidR="006A2333" w:rsidRPr="00B16DD2" w:rsidRDefault="006A2333" w:rsidP="00EB1C57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:rsidR="00E32C93" w:rsidRDefault="006A2333" w:rsidP="00EB1C57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B16DD2">
        <w:rPr>
          <w:b/>
          <w:caps/>
        </w:rPr>
        <w:t xml:space="preserve">областное государственное автономное </w:t>
      </w:r>
      <w:r w:rsidR="00E32C93">
        <w:rPr>
          <w:b/>
          <w:caps/>
        </w:rPr>
        <w:t xml:space="preserve">профессиональное </w:t>
      </w:r>
      <w:r w:rsidRPr="00B16DD2">
        <w:rPr>
          <w:b/>
          <w:caps/>
        </w:rPr>
        <w:t>образовательное учреждение</w:t>
      </w:r>
    </w:p>
    <w:p w:rsidR="006A2333" w:rsidRPr="00B16DD2" w:rsidRDefault="006A2333" w:rsidP="00EB1C57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B16DD2">
        <w:rPr>
          <w:b/>
          <w:caps/>
        </w:rPr>
        <w:t xml:space="preserve">   «губкинский горно-политехнический колледж»</w:t>
      </w:r>
    </w:p>
    <w:p w:rsidR="00486668" w:rsidRPr="00B16DD2" w:rsidRDefault="00486668" w:rsidP="00EB1C57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0"/>
          <w:szCs w:val="20"/>
        </w:rPr>
      </w:pPr>
    </w:p>
    <w:p w:rsidR="00486668" w:rsidRPr="00B16DD2" w:rsidRDefault="00486668" w:rsidP="00EB1C57">
      <w:pPr>
        <w:spacing w:line="276" w:lineRule="auto"/>
        <w:jc w:val="center"/>
        <w:rPr>
          <w:b/>
        </w:rPr>
      </w:pPr>
    </w:p>
    <w:p w:rsidR="00486668" w:rsidRPr="00B16DD2" w:rsidRDefault="00486668" w:rsidP="00EB1C57">
      <w:pPr>
        <w:spacing w:line="276" w:lineRule="auto"/>
        <w:jc w:val="center"/>
        <w:rPr>
          <w:sz w:val="32"/>
          <w:szCs w:val="32"/>
        </w:rPr>
      </w:pPr>
    </w:p>
    <w:p w:rsidR="00486668" w:rsidRPr="00B16DD2" w:rsidRDefault="00486668" w:rsidP="00EB1C57">
      <w:pPr>
        <w:spacing w:line="276" w:lineRule="auto"/>
        <w:jc w:val="center"/>
        <w:rPr>
          <w:sz w:val="32"/>
          <w:szCs w:val="32"/>
        </w:rPr>
      </w:pPr>
    </w:p>
    <w:p w:rsidR="00486668" w:rsidRPr="00B16DD2" w:rsidRDefault="00486668" w:rsidP="00EB1C57">
      <w:pPr>
        <w:spacing w:line="276" w:lineRule="auto"/>
        <w:jc w:val="center"/>
        <w:rPr>
          <w:sz w:val="32"/>
          <w:szCs w:val="32"/>
        </w:rPr>
      </w:pPr>
    </w:p>
    <w:p w:rsidR="00486668" w:rsidRPr="00B16DD2" w:rsidRDefault="00486668" w:rsidP="00EB1C57">
      <w:pPr>
        <w:spacing w:line="276" w:lineRule="auto"/>
        <w:jc w:val="center"/>
        <w:rPr>
          <w:sz w:val="32"/>
          <w:szCs w:val="32"/>
        </w:rPr>
      </w:pPr>
    </w:p>
    <w:p w:rsidR="00486668" w:rsidRPr="00B16DD2" w:rsidRDefault="00486668" w:rsidP="00EB1C57">
      <w:pPr>
        <w:spacing w:line="276" w:lineRule="auto"/>
        <w:jc w:val="center"/>
        <w:rPr>
          <w:sz w:val="32"/>
          <w:szCs w:val="32"/>
        </w:rPr>
      </w:pPr>
    </w:p>
    <w:p w:rsidR="00486668" w:rsidRPr="00B16DD2" w:rsidRDefault="00486668" w:rsidP="00EB1C57">
      <w:pPr>
        <w:spacing w:line="276" w:lineRule="auto"/>
        <w:jc w:val="center"/>
        <w:rPr>
          <w:sz w:val="36"/>
          <w:szCs w:val="32"/>
        </w:rPr>
      </w:pPr>
    </w:p>
    <w:p w:rsidR="00486668" w:rsidRPr="00B16DD2" w:rsidRDefault="00486668" w:rsidP="00EB1C57">
      <w:pPr>
        <w:spacing w:line="276" w:lineRule="auto"/>
        <w:jc w:val="center"/>
        <w:rPr>
          <w:sz w:val="36"/>
          <w:szCs w:val="32"/>
        </w:rPr>
      </w:pPr>
    </w:p>
    <w:p w:rsidR="00486668" w:rsidRPr="00B16DD2" w:rsidRDefault="00486668" w:rsidP="00EB1C57">
      <w:pPr>
        <w:spacing w:line="276" w:lineRule="auto"/>
        <w:jc w:val="center"/>
        <w:rPr>
          <w:b/>
          <w:sz w:val="36"/>
          <w:szCs w:val="32"/>
        </w:rPr>
      </w:pPr>
      <w:r w:rsidRPr="00B16DD2">
        <w:rPr>
          <w:b/>
          <w:sz w:val="36"/>
          <w:szCs w:val="32"/>
        </w:rPr>
        <w:t xml:space="preserve">РАБОЧАЯ ПРОГРАММА </w:t>
      </w:r>
    </w:p>
    <w:p w:rsidR="00486668" w:rsidRPr="00B16DD2" w:rsidRDefault="00486668" w:rsidP="00EB1C57">
      <w:pPr>
        <w:spacing w:line="276" w:lineRule="auto"/>
        <w:jc w:val="center"/>
        <w:rPr>
          <w:b/>
          <w:sz w:val="36"/>
          <w:szCs w:val="32"/>
        </w:rPr>
      </w:pPr>
      <w:r w:rsidRPr="00B16DD2">
        <w:rPr>
          <w:b/>
          <w:sz w:val="36"/>
          <w:szCs w:val="32"/>
        </w:rPr>
        <w:t xml:space="preserve">учебной дисциплины </w:t>
      </w:r>
    </w:p>
    <w:p w:rsidR="00486668" w:rsidRPr="00B16DD2" w:rsidRDefault="00B80EBB" w:rsidP="00B80EBB">
      <w:pPr>
        <w:pStyle w:val="20"/>
        <w:widowControl w:val="0"/>
        <w:tabs>
          <w:tab w:val="left" w:pos="2200"/>
          <w:tab w:val="center" w:pos="4677"/>
        </w:tabs>
        <w:spacing w:after="0" w:line="276" w:lineRule="auto"/>
        <w:rPr>
          <w:rFonts w:ascii="Times New Roman" w:hAnsi="Times New Roman" w:cs="Times New Roman"/>
          <w:b/>
          <w:sz w:val="36"/>
          <w:szCs w:val="32"/>
        </w:rPr>
      </w:pPr>
      <w:r>
        <w:rPr>
          <w:rFonts w:ascii="Times New Roman" w:hAnsi="Times New Roman" w:cs="Times New Roman"/>
          <w:b/>
          <w:sz w:val="36"/>
          <w:szCs w:val="32"/>
        </w:rPr>
        <w:tab/>
        <w:t xml:space="preserve">ОП.05 </w:t>
      </w:r>
      <w:r>
        <w:rPr>
          <w:rFonts w:ascii="Times New Roman" w:hAnsi="Times New Roman" w:cs="Times New Roman"/>
          <w:b/>
          <w:sz w:val="36"/>
          <w:szCs w:val="32"/>
        </w:rPr>
        <w:tab/>
      </w:r>
      <w:r w:rsidR="00486668" w:rsidRPr="00B16DD2">
        <w:rPr>
          <w:rFonts w:ascii="Times New Roman" w:hAnsi="Times New Roman" w:cs="Times New Roman"/>
          <w:b/>
          <w:sz w:val="36"/>
          <w:szCs w:val="32"/>
        </w:rPr>
        <w:t>«Технические средства»</w:t>
      </w:r>
    </w:p>
    <w:p w:rsidR="00486668" w:rsidRPr="00B16DD2" w:rsidRDefault="00486668" w:rsidP="00EB1C57">
      <w:pPr>
        <w:pStyle w:val="20"/>
        <w:widowControl w:val="0"/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B16DD2">
        <w:rPr>
          <w:rFonts w:ascii="Times New Roman" w:hAnsi="Times New Roman" w:cs="Times New Roman"/>
          <w:b/>
          <w:sz w:val="36"/>
          <w:szCs w:val="32"/>
        </w:rPr>
        <w:t>(железнодорожный транспорт)</w:t>
      </w:r>
    </w:p>
    <w:p w:rsidR="006C5939" w:rsidRDefault="006C5939" w:rsidP="006C5939">
      <w:pPr>
        <w:jc w:val="center"/>
        <w:rPr>
          <w:sz w:val="28"/>
        </w:rPr>
      </w:pPr>
      <w:r>
        <w:rPr>
          <w:sz w:val="28"/>
        </w:rPr>
        <w:t>Для специальности</w:t>
      </w:r>
    </w:p>
    <w:p w:rsidR="006C5939" w:rsidRDefault="006C5939" w:rsidP="006C5939">
      <w:pPr>
        <w:jc w:val="center"/>
        <w:rPr>
          <w:sz w:val="28"/>
        </w:rPr>
      </w:pPr>
      <w:r>
        <w:rPr>
          <w:sz w:val="28"/>
        </w:rPr>
        <w:t>23.02.01 Организация перевозок и управление</w:t>
      </w:r>
    </w:p>
    <w:p w:rsidR="006C5939" w:rsidRDefault="006C5939" w:rsidP="006C5939">
      <w:pPr>
        <w:jc w:val="center"/>
        <w:rPr>
          <w:sz w:val="28"/>
        </w:rPr>
      </w:pPr>
      <w:r>
        <w:rPr>
          <w:sz w:val="28"/>
        </w:rPr>
        <w:t xml:space="preserve"> на транспорте (по видам)</w:t>
      </w:r>
    </w:p>
    <w:p w:rsidR="006C5939" w:rsidRDefault="006C5939" w:rsidP="006C5939">
      <w:pPr>
        <w:jc w:val="center"/>
        <w:rPr>
          <w:b/>
          <w:caps/>
          <w:sz w:val="28"/>
        </w:rPr>
      </w:pPr>
      <w:r>
        <w:rPr>
          <w:sz w:val="28"/>
        </w:rPr>
        <w:t>(железнодорожный транспорт)</w:t>
      </w:r>
    </w:p>
    <w:p w:rsidR="00BF3657" w:rsidRDefault="00BF3657" w:rsidP="00BF3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486668" w:rsidRPr="00B16DD2" w:rsidRDefault="00486668" w:rsidP="00EB1C57">
      <w:pPr>
        <w:spacing w:line="276" w:lineRule="auto"/>
        <w:jc w:val="center"/>
        <w:rPr>
          <w:sz w:val="32"/>
          <w:szCs w:val="32"/>
        </w:rPr>
      </w:pPr>
    </w:p>
    <w:p w:rsidR="00486668" w:rsidRPr="00B16DD2" w:rsidRDefault="00486668" w:rsidP="00EB1C57">
      <w:pPr>
        <w:spacing w:line="276" w:lineRule="auto"/>
        <w:jc w:val="center"/>
        <w:rPr>
          <w:sz w:val="32"/>
          <w:szCs w:val="32"/>
        </w:rPr>
      </w:pPr>
    </w:p>
    <w:p w:rsidR="00486668" w:rsidRPr="00B16DD2" w:rsidRDefault="00486668" w:rsidP="00EB1C57">
      <w:pPr>
        <w:spacing w:line="276" w:lineRule="auto"/>
        <w:jc w:val="center"/>
        <w:rPr>
          <w:sz w:val="32"/>
          <w:szCs w:val="32"/>
        </w:rPr>
      </w:pPr>
    </w:p>
    <w:p w:rsidR="00486668" w:rsidRPr="00B16DD2" w:rsidRDefault="00486668" w:rsidP="00EB1C57">
      <w:pPr>
        <w:spacing w:line="276" w:lineRule="auto"/>
        <w:jc w:val="center"/>
        <w:rPr>
          <w:sz w:val="32"/>
          <w:szCs w:val="32"/>
        </w:rPr>
      </w:pPr>
    </w:p>
    <w:p w:rsidR="00486668" w:rsidRPr="00B16DD2" w:rsidRDefault="00486668" w:rsidP="00EB1C57">
      <w:pPr>
        <w:spacing w:line="276" w:lineRule="auto"/>
        <w:rPr>
          <w:sz w:val="32"/>
          <w:szCs w:val="32"/>
        </w:rPr>
      </w:pPr>
    </w:p>
    <w:p w:rsidR="00486668" w:rsidRDefault="00486668" w:rsidP="00EB1C57">
      <w:pPr>
        <w:spacing w:line="276" w:lineRule="auto"/>
        <w:jc w:val="center"/>
        <w:rPr>
          <w:sz w:val="32"/>
          <w:szCs w:val="32"/>
        </w:rPr>
      </w:pPr>
    </w:p>
    <w:p w:rsidR="00486668" w:rsidRPr="00B16DD2" w:rsidRDefault="00486668" w:rsidP="00EB1C57">
      <w:pPr>
        <w:spacing w:line="276" w:lineRule="auto"/>
        <w:jc w:val="center"/>
        <w:rPr>
          <w:sz w:val="32"/>
          <w:szCs w:val="32"/>
        </w:rPr>
      </w:pPr>
    </w:p>
    <w:p w:rsidR="00486668" w:rsidRDefault="00486668" w:rsidP="00EB1C57">
      <w:pPr>
        <w:spacing w:line="276" w:lineRule="auto"/>
        <w:jc w:val="center"/>
        <w:rPr>
          <w:sz w:val="32"/>
          <w:szCs w:val="32"/>
        </w:rPr>
      </w:pPr>
    </w:p>
    <w:p w:rsidR="00CC11F8" w:rsidRDefault="00CC11F8" w:rsidP="00EB1C57">
      <w:pPr>
        <w:spacing w:line="276" w:lineRule="auto"/>
        <w:jc w:val="center"/>
        <w:rPr>
          <w:sz w:val="32"/>
          <w:szCs w:val="32"/>
        </w:rPr>
      </w:pPr>
    </w:p>
    <w:p w:rsidR="00CC11F8" w:rsidRDefault="00CC11F8" w:rsidP="00EB1C57">
      <w:pPr>
        <w:spacing w:line="276" w:lineRule="auto"/>
        <w:jc w:val="center"/>
        <w:rPr>
          <w:sz w:val="32"/>
          <w:szCs w:val="32"/>
        </w:rPr>
      </w:pPr>
    </w:p>
    <w:p w:rsidR="00CC11F8" w:rsidRDefault="00CC11F8" w:rsidP="00EB1C57">
      <w:pPr>
        <w:spacing w:line="276" w:lineRule="auto"/>
        <w:jc w:val="center"/>
        <w:rPr>
          <w:sz w:val="32"/>
          <w:szCs w:val="32"/>
        </w:rPr>
      </w:pPr>
    </w:p>
    <w:p w:rsidR="00486668" w:rsidRPr="00B16DD2" w:rsidRDefault="00486668" w:rsidP="00EB1C57">
      <w:pPr>
        <w:spacing w:line="276" w:lineRule="auto"/>
        <w:jc w:val="center"/>
        <w:rPr>
          <w:b/>
          <w:sz w:val="32"/>
          <w:szCs w:val="32"/>
        </w:rPr>
      </w:pPr>
    </w:p>
    <w:p w:rsidR="00E32C93" w:rsidRPr="00CC11F8" w:rsidRDefault="00486668" w:rsidP="00CC11F8">
      <w:pPr>
        <w:spacing w:after="200" w:line="276" w:lineRule="auto"/>
        <w:jc w:val="center"/>
        <w:rPr>
          <w:sz w:val="28"/>
          <w:szCs w:val="28"/>
        </w:rPr>
      </w:pPr>
      <w:r w:rsidRPr="00CC11F8">
        <w:rPr>
          <w:sz w:val="28"/>
          <w:szCs w:val="28"/>
        </w:rPr>
        <w:t>20</w:t>
      </w:r>
      <w:r w:rsidR="00655D08">
        <w:rPr>
          <w:sz w:val="28"/>
          <w:szCs w:val="28"/>
        </w:rPr>
        <w:t>20</w:t>
      </w:r>
      <w:r w:rsidR="00B80EBB">
        <w:rPr>
          <w:sz w:val="28"/>
          <w:szCs w:val="28"/>
        </w:rPr>
        <w:t xml:space="preserve"> </w:t>
      </w:r>
      <w:r w:rsidR="00CC11F8" w:rsidRPr="00CC11F8">
        <w:rPr>
          <w:sz w:val="28"/>
          <w:szCs w:val="28"/>
        </w:rPr>
        <w:t>г</w:t>
      </w:r>
      <w:r w:rsidR="00B80EBB">
        <w:rPr>
          <w:sz w:val="28"/>
          <w:szCs w:val="28"/>
        </w:rPr>
        <w:t>.</w:t>
      </w:r>
      <w:r w:rsidR="00E32C93" w:rsidRPr="00CC11F8">
        <w:rPr>
          <w:sz w:val="28"/>
          <w:szCs w:val="28"/>
        </w:rPr>
        <w:br w:type="page"/>
      </w:r>
    </w:p>
    <w:p w:rsidR="006A2333" w:rsidRPr="00B16DD2" w:rsidRDefault="006A2333" w:rsidP="00EB1C57">
      <w:pPr>
        <w:spacing w:line="276" w:lineRule="auto"/>
      </w:pPr>
      <w:r w:rsidRPr="00B16DD2"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 23.02.01 Организация перевозок и управление на транспорте (железнодорожном)</w:t>
      </w:r>
    </w:p>
    <w:p w:rsidR="006A2333" w:rsidRPr="00B16DD2" w:rsidRDefault="006A2333" w:rsidP="00EB1C57">
      <w:pPr>
        <w:spacing w:line="276" w:lineRule="auto"/>
        <w:jc w:val="center"/>
        <w:rPr>
          <w:sz w:val="28"/>
          <w:szCs w:val="28"/>
        </w:rPr>
      </w:pPr>
    </w:p>
    <w:p w:rsidR="006A2333" w:rsidRPr="00B16DD2" w:rsidRDefault="006A2333" w:rsidP="00EB1C57">
      <w:pPr>
        <w:spacing w:line="276" w:lineRule="auto"/>
        <w:jc w:val="center"/>
        <w:rPr>
          <w:sz w:val="28"/>
          <w:szCs w:val="28"/>
        </w:rPr>
      </w:pPr>
    </w:p>
    <w:p w:rsidR="006A2333" w:rsidRPr="00B16DD2" w:rsidRDefault="006A2333" w:rsidP="00EB1C5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421647" w:rsidRDefault="006A2333" w:rsidP="00D36B1F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B16DD2">
        <w:rPr>
          <w:b/>
        </w:rPr>
        <w:t>ОДОБРЕНО</w:t>
      </w:r>
      <w:r w:rsidRPr="00B16DD2">
        <w:rPr>
          <w:b/>
        </w:rPr>
        <w:tab/>
      </w:r>
      <w:r w:rsidRPr="00B16DD2">
        <w:rPr>
          <w:b/>
        </w:rPr>
        <w:tab/>
      </w:r>
      <w:r w:rsidRPr="00B16DD2">
        <w:rPr>
          <w:b/>
        </w:rPr>
        <w:tab/>
      </w:r>
      <w:r w:rsidRPr="00B16DD2">
        <w:rPr>
          <w:b/>
        </w:rPr>
        <w:tab/>
      </w:r>
      <w:r w:rsidRPr="00B16DD2">
        <w:rPr>
          <w:b/>
        </w:rPr>
        <w:tab/>
      </w:r>
      <w:r w:rsidRPr="00B16DD2">
        <w:rPr>
          <w:b/>
        </w:rPr>
        <w:tab/>
      </w:r>
      <w:r w:rsidRPr="00655D08">
        <w:rPr>
          <w:b/>
        </w:rPr>
        <w:t xml:space="preserve">                 УТВЕРЖДАЮ</w:t>
      </w:r>
      <w:r w:rsidR="00421647">
        <w:t xml:space="preserve"> </w:t>
      </w:r>
    </w:p>
    <w:p w:rsidR="00421647" w:rsidRDefault="00421647" w:rsidP="00421647">
      <w:r>
        <w:t xml:space="preserve">в сфере наземного транспорта и </w:t>
      </w:r>
    </w:p>
    <w:p w:rsidR="006A2333" w:rsidRPr="00655D08" w:rsidRDefault="00421647" w:rsidP="00421647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>общепрофессиональных дисциплин</w:t>
      </w:r>
      <w:r w:rsidR="006A2333" w:rsidRPr="00655D08">
        <w:t xml:space="preserve">  </w:t>
      </w:r>
      <w:r w:rsidR="006A2333" w:rsidRPr="00655D08">
        <w:tab/>
      </w:r>
      <w:r w:rsidR="006A2333" w:rsidRPr="00655D08">
        <w:tab/>
      </w:r>
      <w:r w:rsidR="006A2333" w:rsidRPr="00655D08">
        <w:tab/>
      </w:r>
      <w:r w:rsidR="006A2333" w:rsidRPr="00655D08">
        <w:tab/>
      </w:r>
      <w:r>
        <w:t>з</w:t>
      </w:r>
      <w:r w:rsidR="006A2333" w:rsidRPr="00655D08">
        <w:t xml:space="preserve">аместитель директора </w:t>
      </w:r>
    </w:p>
    <w:p w:rsidR="00D36B1F" w:rsidRPr="00655D08" w:rsidRDefault="00D36B1F" w:rsidP="00D36B1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700"/>
        </w:tabs>
        <w:autoSpaceDE w:val="0"/>
        <w:autoSpaceDN w:val="0"/>
        <w:adjustRightInd w:val="0"/>
        <w:spacing w:line="276" w:lineRule="auto"/>
        <w:jc w:val="both"/>
      </w:pPr>
      <w:r w:rsidRPr="00655D08">
        <w:t>Протокол №______ от _______</w:t>
      </w:r>
      <w:r>
        <w:t>2020г.</w:t>
      </w:r>
      <w:r w:rsidRPr="00655D08">
        <w:t>_</w:t>
      </w:r>
      <w:r w:rsidRPr="00655D08">
        <w:tab/>
      </w:r>
      <w:r w:rsidRPr="00655D08">
        <w:tab/>
      </w:r>
    </w:p>
    <w:p w:rsidR="00D36B1F" w:rsidRDefault="00D36B1F" w:rsidP="00A40D4E">
      <w:pPr>
        <w:widowControl w:val="0"/>
        <w:tabs>
          <w:tab w:val="left" w:pos="5529"/>
        </w:tabs>
        <w:autoSpaceDE w:val="0"/>
        <w:autoSpaceDN w:val="0"/>
        <w:adjustRightInd w:val="0"/>
        <w:spacing w:line="276" w:lineRule="auto"/>
        <w:jc w:val="both"/>
      </w:pPr>
    </w:p>
    <w:p w:rsidR="006A2333" w:rsidRPr="00655D08" w:rsidRDefault="002E7A18" w:rsidP="00A40D4E">
      <w:pPr>
        <w:widowControl w:val="0"/>
        <w:tabs>
          <w:tab w:val="left" w:pos="5529"/>
        </w:tabs>
        <w:autoSpaceDE w:val="0"/>
        <w:autoSpaceDN w:val="0"/>
        <w:adjustRightInd w:val="0"/>
        <w:spacing w:line="276" w:lineRule="auto"/>
        <w:jc w:val="both"/>
      </w:pPr>
      <w:r w:rsidRPr="00655D08">
        <w:t>П</w:t>
      </w:r>
      <w:r w:rsidR="006A2333" w:rsidRPr="00655D08">
        <w:t>редседатель</w:t>
      </w:r>
      <w:r>
        <w:t xml:space="preserve"> ПЦК </w:t>
      </w:r>
      <w:r w:rsidRPr="002E7A18">
        <w:rPr>
          <w:u w:val="single"/>
        </w:rPr>
        <w:t xml:space="preserve">            </w:t>
      </w:r>
      <w:r w:rsidR="00655D08" w:rsidRPr="00655D08">
        <w:t xml:space="preserve">/ </w:t>
      </w:r>
      <w:r w:rsidR="00655D08" w:rsidRPr="00655D08">
        <w:rPr>
          <w:u w:val="single"/>
        </w:rPr>
        <w:t>Т.Н. Черникова/</w:t>
      </w:r>
      <w:r w:rsidR="00A40D4E" w:rsidRPr="00655D08">
        <w:t xml:space="preserve">      </w:t>
      </w:r>
      <w:r w:rsidR="006A2333" w:rsidRPr="00655D08">
        <w:tab/>
      </w:r>
      <w:r w:rsidR="00A40D4E" w:rsidRPr="00655D08">
        <w:rPr>
          <w:u w:val="single"/>
        </w:rPr>
        <w:t xml:space="preserve"> </w:t>
      </w:r>
      <w:r w:rsidR="00655D08" w:rsidRPr="00655D08">
        <w:rPr>
          <w:b/>
          <w:u w:val="single"/>
        </w:rPr>
        <w:t xml:space="preserve">                </w:t>
      </w:r>
      <w:r w:rsidR="00655D08">
        <w:rPr>
          <w:b/>
          <w:u w:val="single"/>
        </w:rPr>
        <w:t xml:space="preserve">     </w:t>
      </w:r>
      <w:r w:rsidR="00655D08" w:rsidRPr="00655D08">
        <w:rPr>
          <w:b/>
          <w:u w:val="single"/>
        </w:rPr>
        <w:t xml:space="preserve"> /</w:t>
      </w:r>
      <w:r w:rsidR="00655D08" w:rsidRPr="00655D08">
        <w:rPr>
          <w:u w:val="single"/>
        </w:rPr>
        <w:t>О.Н.  Потапова/</w:t>
      </w:r>
    </w:p>
    <w:p w:rsidR="006A2333" w:rsidRPr="00655D08" w:rsidRDefault="006A2333" w:rsidP="00EB1C57">
      <w:pPr>
        <w:widowControl w:val="0"/>
        <w:autoSpaceDE w:val="0"/>
        <w:autoSpaceDN w:val="0"/>
        <w:adjustRightInd w:val="0"/>
        <w:spacing w:line="276" w:lineRule="auto"/>
        <w:ind w:left="4956" w:firstLine="708"/>
        <w:jc w:val="both"/>
        <w:rPr>
          <w:b/>
        </w:rPr>
      </w:pPr>
      <w:r w:rsidRPr="00655D08">
        <w:rPr>
          <w:b/>
        </w:rPr>
        <w:t>СОГЛАСОВАНО</w:t>
      </w:r>
    </w:p>
    <w:p w:rsidR="00655D08" w:rsidRPr="00655D08" w:rsidRDefault="00655D08" w:rsidP="00655D08">
      <w:pPr>
        <w:widowControl w:val="0"/>
        <w:autoSpaceDE w:val="0"/>
        <w:autoSpaceDN w:val="0"/>
        <w:adjustRightInd w:val="0"/>
        <w:spacing w:line="276" w:lineRule="auto"/>
        <w:ind w:left="4956" w:firstLine="708"/>
        <w:jc w:val="both"/>
      </w:pPr>
      <w:r w:rsidRPr="00655D08">
        <w:t xml:space="preserve"> </w:t>
      </w:r>
      <w:r w:rsidR="00421647">
        <w:t>м</w:t>
      </w:r>
      <w:r w:rsidRPr="00655D08">
        <w:t xml:space="preserve">етодист </w:t>
      </w:r>
    </w:p>
    <w:p w:rsidR="006A2333" w:rsidRPr="00655D08" w:rsidRDefault="00655D08" w:rsidP="00655D08">
      <w:pPr>
        <w:widowControl w:val="0"/>
        <w:autoSpaceDE w:val="0"/>
        <w:autoSpaceDN w:val="0"/>
        <w:adjustRightInd w:val="0"/>
        <w:spacing w:line="276" w:lineRule="auto"/>
        <w:ind w:left="4956" w:firstLine="708"/>
        <w:jc w:val="both"/>
        <w:rPr>
          <w:u w:val="single"/>
        </w:rPr>
      </w:pPr>
      <w:r>
        <w:t xml:space="preserve">  </w:t>
      </w:r>
      <w:r w:rsidRPr="00655D08">
        <w:rPr>
          <w:u w:val="single"/>
        </w:rPr>
        <w:t xml:space="preserve">                      / О.Н. Мелихова/</w:t>
      </w:r>
    </w:p>
    <w:p w:rsidR="006A2333" w:rsidRPr="00655D08" w:rsidRDefault="006A2333" w:rsidP="00EB1C57">
      <w:pPr>
        <w:widowControl w:val="0"/>
        <w:tabs>
          <w:tab w:val="left" w:pos="0"/>
        </w:tabs>
        <w:spacing w:line="276" w:lineRule="auto"/>
        <w:ind w:firstLine="1440"/>
        <w:rPr>
          <w:vertAlign w:val="superscript"/>
        </w:rPr>
      </w:pPr>
      <w:r w:rsidRPr="00655D08">
        <w:rPr>
          <w:vertAlign w:val="superscript"/>
        </w:rPr>
        <w:tab/>
      </w:r>
      <w:r w:rsidRPr="00655D08">
        <w:rPr>
          <w:vertAlign w:val="superscript"/>
        </w:rPr>
        <w:tab/>
      </w:r>
      <w:r w:rsidRPr="00655D08">
        <w:rPr>
          <w:vertAlign w:val="superscript"/>
        </w:rPr>
        <w:tab/>
      </w:r>
    </w:p>
    <w:p w:rsidR="006A2333" w:rsidRPr="00B16DD2" w:rsidRDefault="006A2333" w:rsidP="00EB1C57">
      <w:pPr>
        <w:widowControl w:val="0"/>
        <w:tabs>
          <w:tab w:val="left" w:pos="0"/>
        </w:tabs>
        <w:spacing w:line="276" w:lineRule="auto"/>
        <w:ind w:firstLine="1440"/>
      </w:pPr>
    </w:p>
    <w:p w:rsidR="006A2333" w:rsidRPr="00B16DD2" w:rsidRDefault="006A2333" w:rsidP="00EB1C57">
      <w:pPr>
        <w:spacing w:line="276" w:lineRule="auto"/>
        <w:rPr>
          <w:sz w:val="28"/>
          <w:szCs w:val="28"/>
        </w:rPr>
      </w:pPr>
    </w:p>
    <w:p w:rsidR="006A2333" w:rsidRPr="00B16DD2" w:rsidRDefault="006A2333" w:rsidP="00EB1C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E70899" w:rsidRPr="00A40D4E" w:rsidRDefault="00E70899" w:rsidP="00E708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i/>
          <w:caps/>
          <w:sz w:val="28"/>
          <w:szCs w:val="28"/>
          <w:u w:val="single"/>
        </w:rPr>
      </w:pPr>
      <w:r>
        <w:rPr>
          <w:b/>
        </w:rPr>
        <w:t xml:space="preserve">Разработчик: </w:t>
      </w:r>
      <w:r>
        <w:tab/>
      </w:r>
      <w:r w:rsidR="00A40D4E" w:rsidRPr="00A40D4E">
        <w:t>Коленко В.П</w:t>
      </w:r>
      <w:r w:rsidR="00A40D4E">
        <w:t xml:space="preserve">.- </w:t>
      </w:r>
      <w:r w:rsidRPr="00A40D4E">
        <w:t xml:space="preserve"> преподаватель </w:t>
      </w:r>
      <w:r w:rsidR="00421647">
        <w:t>специальных дисциплин</w:t>
      </w:r>
    </w:p>
    <w:p w:rsidR="00E70899" w:rsidRPr="00A40D4E" w:rsidRDefault="00E70899" w:rsidP="00E70899">
      <w:pPr>
        <w:spacing w:line="360" w:lineRule="auto"/>
      </w:pPr>
    </w:p>
    <w:p w:rsidR="00E70899" w:rsidRDefault="00E70899" w:rsidP="00E708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b/>
        </w:rPr>
        <w:t>Рецензент:</w:t>
      </w:r>
    </w:p>
    <w:p w:rsidR="006A2333" w:rsidRPr="00B16DD2" w:rsidRDefault="006A2333" w:rsidP="00EB1C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486668" w:rsidRPr="00B16DD2" w:rsidRDefault="00486668" w:rsidP="00EB1C57">
      <w:pPr>
        <w:spacing w:line="276" w:lineRule="auto"/>
        <w:jc w:val="center"/>
      </w:pPr>
    </w:p>
    <w:p w:rsidR="00486668" w:rsidRPr="00B16DD2" w:rsidRDefault="00486668" w:rsidP="00EB1C57">
      <w:pPr>
        <w:spacing w:line="276" w:lineRule="auto"/>
        <w:jc w:val="center"/>
      </w:pPr>
    </w:p>
    <w:p w:rsidR="00486668" w:rsidRPr="00B16DD2" w:rsidRDefault="00486668" w:rsidP="00EB1C57">
      <w:pPr>
        <w:spacing w:line="276" w:lineRule="auto"/>
        <w:jc w:val="center"/>
      </w:pPr>
    </w:p>
    <w:p w:rsidR="00486668" w:rsidRPr="00B16DD2" w:rsidRDefault="00486668" w:rsidP="00EB1C57">
      <w:pPr>
        <w:spacing w:line="276" w:lineRule="auto"/>
        <w:jc w:val="center"/>
        <w:rPr>
          <w:b/>
          <w:sz w:val="28"/>
          <w:szCs w:val="28"/>
        </w:rPr>
      </w:pPr>
    </w:p>
    <w:p w:rsidR="00486668" w:rsidRPr="00B16DD2" w:rsidRDefault="00486668" w:rsidP="00EB1C57">
      <w:pPr>
        <w:spacing w:line="276" w:lineRule="auto"/>
        <w:jc w:val="center"/>
        <w:rPr>
          <w:b/>
          <w:sz w:val="28"/>
          <w:szCs w:val="28"/>
        </w:rPr>
      </w:pPr>
    </w:p>
    <w:p w:rsidR="00486668" w:rsidRPr="00B16DD2" w:rsidRDefault="00486668" w:rsidP="00EB1C57">
      <w:pPr>
        <w:spacing w:line="276" w:lineRule="auto"/>
        <w:jc w:val="center"/>
        <w:rPr>
          <w:b/>
          <w:sz w:val="28"/>
          <w:szCs w:val="28"/>
        </w:rPr>
      </w:pPr>
    </w:p>
    <w:p w:rsidR="00486668" w:rsidRPr="00B16DD2" w:rsidRDefault="00486668" w:rsidP="00EB1C57">
      <w:pPr>
        <w:spacing w:line="276" w:lineRule="auto"/>
        <w:jc w:val="center"/>
        <w:rPr>
          <w:b/>
          <w:sz w:val="28"/>
          <w:szCs w:val="28"/>
        </w:rPr>
      </w:pPr>
    </w:p>
    <w:p w:rsidR="00486668" w:rsidRPr="00B16DD2" w:rsidRDefault="00486668" w:rsidP="00EB1C57">
      <w:pPr>
        <w:spacing w:line="276" w:lineRule="auto"/>
        <w:jc w:val="center"/>
        <w:rPr>
          <w:b/>
          <w:sz w:val="28"/>
          <w:szCs w:val="28"/>
        </w:rPr>
      </w:pPr>
    </w:p>
    <w:p w:rsidR="00486668" w:rsidRPr="00B16DD2" w:rsidRDefault="00486668" w:rsidP="00EB1C57">
      <w:pPr>
        <w:spacing w:line="276" w:lineRule="auto"/>
        <w:jc w:val="center"/>
        <w:rPr>
          <w:b/>
          <w:sz w:val="28"/>
          <w:szCs w:val="28"/>
        </w:rPr>
      </w:pPr>
    </w:p>
    <w:p w:rsidR="00486668" w:rsidRPr="00B16DD2" w:rsidRDefault="00486668" w:rsidP="00EB1C57">
      <w:pPr>
        <w:spacing w:line="276" w:lineRule="auto"/>
        <w:jc w:val="center"/>
        <w:rPr>
          <w:b/>
          <w:sz w:val="28"/>
          <w:szCs w:val="28"/>
        </w:rPr>
      </w:pPr>
    </w:p>
    <w:p w:rsidR="00486668" w:rsidRPr="00B16DD2" w:rsidRDefault="00486668" w:rsidP="00EB1C57">
      <w:pPr>
        <w:spacing w:line="276" w:lineRule="auto"/>
        <w:sectPr w:rsidR="00486668" w:rsidRPr="00B16D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6668" w:rsidRPr="00B16DD2" w:rsidRDefault="00486668" w:rsidP="00EB1C57">
      <w:pPr>
        <w:spacing w:line="276" w:lineRule="auto"/>
        <w:jc w:val="center"/>
        <w:rPr>
          <w:b/>
          <w:sz w:val="28"/>
          <w:szCs w:val="28"/>
        </w:rPr>
      </w:pPr>
      <w:r w:rsidRPr="00B16DD2">
        <w:rPr>
          <w:b/>
          <w:sz w:val="28"/>
          <w:szCs w:val="28"/>
        </w:rPr>
        <w:lastRenderedPageBreak/>
        <w:t>СОДЕРЖАНИЕ</w:t>
      </w:r>
    </w:p>
    <w:p w:rsidR="00486668" w:rsidRPr="00B16DD2" w:rsidRDefault="00486668" w:rsidP="00EB1C57">
      <w:pPr>
        <w:spacing w:line="276" w:lineRule="auto"/>
        <w:rPr>
          <w:sz w:val="28"/>
          <w:szCs w:val="28"/>
        </w:rPr>
      </w:pPr>
    </w:p>
    <w:p w:rsidR="00486668" w:rsidRPr="00B16DD2" w:rsidRDefault="00486668" w:rsidP="00EB1C57">
      <w:pPr>
        <w:spacing w:line="276" w:lineRule="auto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028"/>
        <w:gridCol w:w="1543"/>
      </w:tblGrid>
      <w:tr w:rsidR="00486668" w:rsidRPr="00B16DD2" w:rsidTr="006A2333">
        <w:tc>
          <w:tcPr>
            <w:tcW w:w="8028" w:type="dxa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43" w:type="dxa"/>
          </w:tcPr>
          <w:p w:rsidR="00486668" w:rsidRPr="00A40D4E" w:rsidRDefault="00486668" w:rsidP="00EB1C5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0D4E">
              <w:rPr>
                <w:sz w:val="28"/>
                <w:szCs w:val="28"/>
              </w:rPr>
              <w:t>Стр.</w:t>
            </w:r>
          </w:p>
        </w:tc>
      </w:tr>
      <w:tr w:rsidR="00486668" w:rsidRPr="00B16DD2" w:rsidTr="006A2333">
        <w:tc>
          <w:tcPr>
            <w:tcW w:w="8028" w:type="dxa"/>
          </w:tcPr>
          <w:p w:rsidR="00486668" w:rsidRPr="00B16DD2" w:rsidRDefault="00486668" w:rsidP="00EB1C57">
            <w:pPr>
              <w:spacing w:line="276" w:lineRule="auto"/>
              <w:ind w:left="360" w:hanging="360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1. ПАСПОРТ ПРОГРАММЫ УЧЕБНОЙ ДИСЦИПЛИНЫ</w:t>
            </w:r>
          </w:p>
          <w:p w:rsidR="00486668" w:rsidRPr="00B16DD2" w:rsidRDefault="00486668" w:rsidP="00EB1C57">
            <w:pPr>
              <w:spacing w:line="276" w:lineRule="auto"/>
              <w:ind w:left="360" w:hanging="360"/>
              <w:rPr>
                <w:sz w:val="26"/>
                <w:szCs w:val="26"/>
              </w:rPr>
            </w:pPr>
          </w:p>
        </w:tc>
        <w:tc>
          <w:tcPr>
            <w:tcW w:w="1543" w:type="dxa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16DD2">
              <w:rPr>
                <w:sz w:val="28"/>
                <w:szCs w:val="28"/>
              </w:rPr>
              <w:t>4</w:t>
            </w:r>
          </w:p>
        </w:tc>
      </w:tr>
      <w:tr w:rsidR="00486668" w:rsidRPr="00B16DD2" w:rsidTr="006A2333">
        <w:tc>
          <w:tcPr>
            <w:tcW w:w="8028" w:type="dxa"/>
          </w:tcPr>
          <w:p w:rsidR="00486668" w:rsidRPr="00B16DD2" w:rsidRDefault="00486668" w:rsidP="00EB1C57">
            <w:pPr>
              <w:spacing w:line="276" w:lineRule="auto"/>
              <w:ind w:left="360" w:hanging="360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2. СТРУКТУРА И СОДЕРЖАНИЕ УЧЕБНОЙ ДИСЦИПЛИНЫ</w:t>
            </w:r>
          </w:p>
          <w:p w:rsidR="00486668" w:rsidRPr="00B16DD2" w:rsidRDefault="00486668" w:rsidP="00EB1C57">
            <w:pPr>
              <w:spacing w:line="276" w:lineRule="auto"/>
              <w:ind w:left="360" w:hanging="360"/>
              <w:rPr>
                <w:sz w:val="26"/>
                <w:szCs w:val="26"/>
              </w:rPr>
            </w:pPr>
          </w:p>
        </w:tc>
        <w:tc>
          <w:tcPr>
            <w:tcW w:w="1543" w:type="dxa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16DD2">
              <w:rPr>
                <w:sz w:val="28"/>
                <w:szCs w:val="28"/>
              </w:rPr>
              <w:t>6</w:t>
            </w:r>
          </w:p>
        </w:tc>
      </w:tr>
      <w:tr w:rsidR="00486668" w:rsidRPr="00B16DD2" w:rsidTr="006A2333">
        <w:tc>
          <w:tcPr>
            <w:tcW w:w="8028" w:type="dxa"/>
          </w:tcPr>
          <w:p w:rsidR="00486668" w:rsidRPr="00B16DD2" w:rsidRDefault="00486668" w:rsidP="00EB1C57">
            <w:pPr>
              <w:spacing w:line="276" w:lineRule="auto"/>
              <w:ind w:left="360" w:hanging="360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3. УСВОЕНИЯ РЕАЛИЗАЦИИ ПРОГРАММЫ УЧЕБНОЙ ДИСЦИПЛИНЫ</w:t>
            </w:r>
          </w:p>
          <w:p w:rsidR="00486668" w:rsidRPr="00B16DD2" w:rsidRDefault="00486668" w:rsidP="00EB1C57">
            <w:pPr>
              <w:spacing w:line="276" w:lineRule="auto"/>
              <w:ind w:left="360" w:hanging="360"/>
              <w:rPr>
                <w:sz w:val="26"/>
                <w:szCs w:val="26"/>
              </w:rPr>
            </w:pPr>
          </w:p>
        </w:tc>
        <w:tc>
          <w:tcPr>
            <w:tcW w:w="1543" w:type="dxa"/>
          </w:tcPr>
          <w:p w:rsidR="00486668" w:rsidRPr="00B16DD2" w:rsidRDefault="00486668" w:rsidP="00DC7F0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16DD2">
              <w:rPr>
                <w:sz w:val="28"/>
                <w:szCs w:val="28"/>
              </w:rPr>
              <w:t>1</w:t>
            </w:r>
            <w:r w:rsidR="00DC7F07">
              <w:rPr>
                <w:sz w:val="28"/>
                <w:szCs w:val="28"/>
              </w:rPr>
              <w:t xml:space="preserve">8 </w:t>
            </w:r>
          </w:p>
        </w:tc>
      </w:tr>
      <w:tr w:rsidR="00486668" w:rsidRPr="00B16DD2" w:rsidTr="006A2333">
        <w:tc>
          <w:tcPr>
            <w:tcW w:w="8028" w:type="dxa"/>
          </w:tcPr>
          <w:p w:rsidR="00486668" w:rsidRPr="00B16DD2" w:rsidRDefault="00486668" w:rsidP="00EB1C57">
            <w:pPr>
              <w:spacing w:line="276" w:lineRule="auto"/>
              <w:ind w:left="360" w:hanging="360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4. КОНТРОЛЬ И ОЦЕНКА РЕЗУЛЬТАТОВ ОСВОЕНИЯ УЧЕБНОЙ ДИСЦИПЛИНЫ</w:t>
            </w:r>
          </w:p>
        </w:tc>
        <w:tc>
          <w:tcPr>
            <w:tcW w:w="1543" w:type="dxa"/>
          </w:tcPr>
          <w:p w:rsidR="00486668" w:rsidRPr="00B16DD2" w:rsidRDefault="00486668" w:rsidP="00DC7F0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16DD2">
              <w:rPr>
                <w:sz w:val="28"/>
                <w:szCs w:val="28"/>
              </w:rPr>
              <w:t>1</w:t>
            </w:r>
            <w:r w:rsidR="00DC7F07">
              <w:rPr>
                <w:sz w:val="28"/>
                <w:szCs w:val="28"/>
              </w:rPr>
              <w:t>9</w:t>
            </w:r>
          </w:p>
        </w:tc>
      </w:tr>
    </w:tbl>
    <w:p w:rsidR="00486668" w:rsidRPr="00B16DD2" w:rsidRDefault="00486668" w:rsidP="00EB1C57">
      <w:pPr>
        <w:spacing w:line="276" w:lineRule="auto"/>
        <w:rPr>
          <w:sz w:val="28"/>
          <w:szCs w:val="28"/>
        </w:rPr>
        <w:sectPr w:rsidR="00486668" w:rsidRPr="00B16D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6668" w:rsidRPr="00B16DD2" w:rsidRDefault="00486668" w:rsidP="00EB1C57">
      <w:pPr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</w:rPr>
      </w:pPr>
      <w:r w:rsidRPr="00B16DD2">
        <w:rPr>
          <w:b/>
          <w:sz w:val="28"/>
          <w:szCs w:val="28"/>
        </w:rPr>
        <w:lastRenderedPageBreak/>
        <w:t>ПАСПОРТ ПРОГРАММЫ УЧЕБНОЙ ДИСЦИПЛИНЫ</w:t>
      </w:r>
    </w:p>
    <w:p w:rsidR="00486668" w:rsidRPr="00B16DD2" w:rsidRDefault="00486668" w:rsidP="00EB1C57">
      <w:pPr>
        <w:spacing w:line="276" w:lineRule="auto"/>
        <w:ind w:left="360"/>
        <w:jc w:val="center"/>
        <w:rPr>
          <w:b/>
          <w:sz w:val="28"/>
          <w:szCs w:val="28"/>
        </w:rPr>
      </w:pPr>
      <w:r w:rsidRPr="00B16DD2">
        <w:rPr>
          <w:b/>
          <w:sz w:val="28"/>
          <w:szCs w:val="28"/>
        </w:rPr>
        <w:t>«Технические средства»</w:t>
      </w:r>
    </w:p>
    <w:p w:rsidR="00486668" w:rsidRPr="00B16DD2" w:rsidRDefault="00486668" w:rsidP="00EB1C57">
      <w:pPr>
        <w:numPr>
          <w:ilvl w:val="1"/>
          <w:numId w:val="1"/>
        </w:numPr>
        <w:spacing w:line="276" w:lineRule="auto"/>
        <w:rPr>
          <w:b/>
          <w:sz w:val="28"/>
          <w:szCs w:val="28"/>
        </w:rPr>
      </w:pPr>
      <w:r w:rsidRPr="00B16DD2">
        <w:rPr>
          <w:b/>
          <w:sz w:val="28"/>
          <w:szCs w:val="28"/>
        </w:rPr>
        <w:t>Область применения программы</w:t>
      </w:r>
    </w:p>
    <w:p w:rsidR="00486668" w:rsidRPr="00B16DD2" w:rsidRDefault="00486668" w:rsidP="00EB1C57">
      <w:pPr>
        <w:spacing w:line="276" w:lineRule="auto"/>
        <w:ind w:firstLine="540"/>
        <w:jc w:val="both"/>
        <w:rPr>
          <w:sz w:val="28"/>
          <w:szCs w:val="28"/>
        </w:rPr>
      </w:pPr>
      <w:r w:rsidRPr="00B16DD2">
        <w:rPr>
          <w:sz w:val="28"/>
          <w:szCs w:val="28"/>
        </w:rPr>
        <w:t xml:space="preserve">Программа учебной дисциплины является частью </w:t>
      </w:r>
      <w:r w:rsidR="006D180B">
        <w:rPr>
          <w:sz w:val="28"/>
          <w:szCs w:val="28"/>
        </w:rPr>
        <w:t>ППССЗ</w:t>
      </w:r>
      <w:r w:rsidRPr="00B16DD2">
        <w:rPr>
          <w:sz w:val="28"/>
          <w:szCs w:val="28"/>
        </w:rPr>
        <w:t xml:space="preserve"> в соответствии с ФГОС по специальности СПО </w:t>
      </w:r>
      <w:r w:rsidR="006A2333" w:rsidRPr="00B16DD2">
        <w:rPr>
          <w:sz w:val="28"/>
          <w:szCs w:val="28"/>
        </w:rPr>
        <w:t>23.02.01</w:t>
      </w:r>
      <w:r w:rsidRPr="00B16DD2">
        <w:rPr>
          <w:sz w:val="28"/>
          <w:szCs w:val="28"/>
        </w:rPr>
        <w:t xml:space="preserve"> Организации перевозок и управление на транспорте (по видам).</w:t>
      </w:r>
    </w:p>
    <w:p w:rsidR="00486668" w:rsidRPr="00B16DD2" w:rsidRDefault="00486668" w:rsidP="00EB1C57">
      <w:pPr>
        <w:spacing w:line="276" w:lineRule="auto"/>
        <w:ind w:firstLine="540"/>
        <w:jc w:val="both"/>
        <w:rPr>
          <w:sz w:val="28"/>
          <w:szCs w:val="28"/>
        </w:rPr>
      </w:pPr>
      <w:r w:rsidRPr="00B16DD2">
        <w:rPr>
          <w:sz w:val="28"/>
          <w:szCs w:val="28"/>
        </w:rPr>
        <w:t>Программа учебной дисциплины может быть использована в профессиональной подготовке, повышении квалификации и переподготовке рабочих по профессиям:</w:t>
      </w:r>
    </w:p>
    <w:p w:rsidR="00486668" w:rsidRPr="00B16DD2" w:rsidRDefault="00486668" w:rsidP="00EB1C57">
      <w:pPr>
        <w:spacing w:line="276" w:lineRule="auto"/>
        <w:ind w:firstLine="540"/>
        <w:jc w:val="both"/>
        <w:rPr>
          <w:sz w:val="28"/>
          <w:szCs w:val="28"/>
        </w:rPr>
      </w:pPr>
      <w:r w:rsidRPr="00B16DD2">
        <w:rPr>
          <w:sz w:val="28"/>
          <w:szCs w:val="28"/>
        </w:rPr>
        <w:t>25337 Оператор по обработке перевозочных документов;</w:t>
      </w:r>
    </w:p>
    <w:p w:rsidR="00486668" w:rsidRPr="00B16DD2" w:rsidRDefault="00486668" w:rsidP="00EB1C57">
      <w:pPr>
        <w:spacing w:line="276" w:lineRule="auto"/>
        <w:ind w:firstLine="540"/>
        <w:jc w:val="both"/>
        <w:rPr>
          <w:sz w:val="28"/>
          <w:szCs w:val="28"/>
        </w:rPr>
      </w:pPr>
      <w:r w:rsidRPr="00B16DD2">
        <w:rPr>
          <w:sz w:val="28"/>
          <w:szCs w:val="28"/>
        </w:rPr>
        <w:t>15894 Оператор поста централизации;</w:t>
      </w:r>
    </w:p>
    <w:p w:rsidR="00486668" w:rsidRPr="00B16DD2" w:rsidRDefault="00486668" w:rsidP="00EB1C57">
      <w:pPr>
        <w:spacing w:line="276" w:lineRule="auto"/>
        <w:ind w:firstLine="540"/>
        <w:jc w:val="both"/>
        <w:rPr>
          <w:sz w:val="28"/>
          <w:szCs w:val="28"/>
        </w:rPr>
      </w:pPr>
      <w:r w:rsidRPr="00B16DD2">
        <w:rPr>
          <w:sz w:val="28"/>
          <w:szCs w:val="28"/>
        </w:rPr>
        <w:t>18401 Сигналист;</w:t>
      </w:r>
    </w:p>
    <w:p w:rsidR="00486668" w:rsidRPr="00B16DD2" w:rsidRDefault="00486668" w:rsidP="00EB1C57">
      <w:pPr>
        <w:spacing w:line="276" w:lineRule="auto"/>
        <w:ind w:firstLine="540"/>
        <w:jc w:val="both"/>
        <w:rPr>
          <w:sz w:val="28"/>
          <w:szCs w:val="28"/>
        </w:rPr>
      </w:pPr>
      <w:r w:rsidRPr="00B16DD2">
        <w:rPr>
          <w:sz w:val="28"/>
          <w:szCs w:val="28"/>
        </w:rPr>
        <w:t>18726 Составитель поездов;</w:t>
      </w:r>
    </w:p>
    <w:p w:rsidR="00486668" w:rsidRPr="00B16DD2" w:rsidRDefault="00486668" w:rsidP="00EB1C57">
      <w:pPr>
        <w:spacing w:line="276" w:lineRule="auto"/>
        <w:ind w:firstLine="540"/>
        <w:jc w:val="both"/>
        <w:rPr>
          <w:sz w:val="28"/>
          <w:szCs w:val="28"/>
        </w:rPr>
      </w:pPr>
      <w:r w:rsidRPr="00B16DD2">
        <w:rPr>
          <w:sz w:val="28"/>
          <w:szCs w:val="28"/>
        </w:rPr>
        <w:t>17244 Приемосдатчик груза и багажа;</w:t>
      </w:r>
    </w:p>
    <w:p w:rsidR="00486668" w:rsidRPr="00B16DD2" w:rsidRDefault="00486668" w:rsidP="00EB1C57">
      <w:pPr>
        <w:spacing w:line="276" w:lineRule="auto"/>
        <w:ind w:firstLine="540"/>
        <w:jc w:val="both"/>
        <w:rPr>
          <w:sz w:val="28"/>
          <w:szCs w:val="28"/>
        </w:rPr>
      </w:pPr>
      <w:r w:rsidRPr="00B16DD2">
        <w:rPr>
          <w:sz w:val="28"/>
          <w:szCs w:val="28"/>
        </w:rPr>
        <w:t>16033 Оператор сортировочной горки;</w:t>
      </w:r>
    </w:p>
    <w:p w:rsidR="00486668" w:rsidRPr="00B16DD2" w:rsidRDefault="00486668" w:rsidP="00EB1C57">
      <w:pPr>
        <w:spacing w:line="276" w:lineRule="auto"/>
        <w:ind w:firstLine="540"/>
        <w:jc w:val="both"/>
        <w:rPr>
          <w:sz w:val="28"/>
          <w:szCs w:val="28"/>
        </w:rPr>
      </w:pPr>
      <w:r w:rsidRPr="00B16DD2">
        <w:rPr>
          <w:sz w:val="28"/>
          <w:szCs w:val="28"/>
        </w:rPr>
        <w:t>25354 Оператор при дежурном по станции.</w:t>
      </w:r>
    </w:p>
    <w:p w:rsidR="00486668" w:rsidRPr="00B16DD2" w:rsidRDefault="00486668" w:rsidP="00EB1C57">
      <w:pPr>
        <w:spacing w:line="276" w:lineRule="auto"/>
        <w:rPr>
          <w:sz w:val="28"/>
          <w:szCs w:val="28"/>
        </w:rPr>
      </w:pPr>
    </w:p>
    <w:p w:rsidR="00486668" w:rsidRPr="00B16DD2" w:rsidRDefault="00486668" w:rsidP="00EB1C57">
      <w:pPr>
        <w:numPr>
          <w:ilvl w:val="1"/>
          <w:numId w:val="1"/>
        </w:numPr>
        <w:tabs>
          <w:tab w:val="clear" w:pos="1080"/>
          <w:tab w:val="num" w:pos="0"/>
        </w:tabs>
        <w:spacing w:line="276" w:lineRule="auto"/>
        <w:ind w:left="0" w:firstLine="180"/>
        <w:jc w:val="both"/>
        <w:rPr>
          <w:b/>
          <w:sz w:val="28"/>
          <w:szCs w:val="28"/>
        </w:rPr>
      </w:pPr>
      <w:r w:rsidRPr="00B16DD2">
        <w:rPr>
          <w:b/>
          <w:sz w:val="28"/>
          <w:szCs w:val="28"/>
        </w:rPr>
        <w:t xml:space="preserve">Место учебной дисциплины в структуре </w:t>
      </w:r>
      <w:r w:rsidR="006D180B">
        <w:rPr>
          <w:b/>
          <w:sz w:val="28"/>
          <w:szCs w:val="28"/>
        </w:rPr>
        <w:t>ППССЗ</w:t>
      </w:r>
      <w:r w:rsidRPr="00B16DD2">
        <w:rPr>
          <w:b/>
          <w:sz w:val="28"/>
          <w:szCs w:val="28"/>
        </w:rPr>
        <w:t>:</w:t>
      </w:r>
    </w:p>
    <w:p w:rsidR="00486668" w:rsidRPr="00B16DD2" w:rsidRDefault="00486668" w:rsidP="00EB1C57">
      <w:pPr>
        <w:spacing w:line="276" w:lineRule="auto"/>
        <w:rPr>
          <w:b/>
          <w:sz w:val="28"/>
          <w:szCs w:val="28"/>
        </w:rPr>
      </w:pPr>
    </w:p>
    <w:p w:rsidR="00486668" w:rsidRDefault="00486668" w:rsidP="00EB1C57">
      <w:pPr>
        <w:spacing w:line="276" w:lineRule="auto"/>
        <w:rPr>
          <w:sz w:val="28"/>
          <w:szCs w:val="28"/>
        </w:rPr>
      </w:pPr>
      <w:r w:rsidRPr="00B16DD2">
        <w:rPr>
          <w:sz w:val="28"/>
          <w:szCs w:val="28"/>
        </w:rPr>
        <w:t>Профессиональный цикл, общепрофессиональная дисциплина.</w:t>
      </w:r>
    </w:p>
    <w:p w:rsidR="006D180B" w:rsidRPr="00B16DD2" w:rsidRDefault="006D180B" w:rsidP="00EB1C57">
      <w:pPr>
        <w:spacing w:line="276" w:lineRule="auto"/>
        <w:rPr>
          <w:sz w:val="28"/>
          <w:szCs w:val="28"/>
        </w:rPr>
      </w:pPr>
    </w:p>
    <w:p w:rsidR="00486668" w:rsidRPr="00B16DD2" w:rsidRDefault="00486668" w:rsidP="00EB1C57">
      <w:pPr>
        <w:numPr>
          <w:ilvl w:val="1"/>
          <w:numId w:val="1"/>
        </w:numPr>
        <w:tabs>
          <w:tab w:val="clear" w:pos="1080"/>
          <w:tab w:val="num" w:pos="0"/>
        </w:tabs>
        <w:spacing w:line="276" w:lineRule="auto"/>
        <w:ind w:left="0" w:firstLine="180"/>
        <w:jc w:val="both"/>
        <w:rPr>
          <w:b/>
          <w:sz w:val="28"/>
          <w:szCs w:val="28"/>
        </w:rPr>
      </w:pPr>
      <w:r w:rsidRPr="00B16DD2">
        <w:rPr>
          <w:b/>
          <w:sz w:val="28"/>
          <w:szCs w:val="28"/>
        </w:rPr>
        <w:t>Цели и задачи учебной дисциплины – требования к результатам освоения учебной дисциплины:</w:t>
      </w:r>
    </w:p>
    <w:p w:rsidR="00486668" w:rsidRPr="00B16DD2" w:rsidRDefault="00486668" w:rsidP="00EB1C57">
      <w:pPr>
        <w:spacing w:line="276" w:lineRule="auto"/>
        <w:rPr>
          <w:b/>
          <w:sz w:val="28"/>
          <w:szCs w:val="28"/>
        </w:rPr>
      </w:pPr>
    </w:p>
    <w:p w:rsidR="00486668" w:rsidRPr="006D180B" w:rsidRDefault="00486668" w:rsidP="00EB1C57">
      <w:pPr>
        <w:spacing w:line="276" w:lineRule="auto"/>
        <w:ind w:firstLine="540"/>
        <w:jc w:val="both"/>
        <w:rPr>
          <w:i/>
          <w:sz w:val="28"/>
          <w:szCs w:val="28"/>
        </w:rPr>
      </w:pPr>
      <w:r w:rsidRPr="00B16DD2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6D180B">
        <w:rPr>
          <w:i/>
          <w:sz w:val="28"/>
          <w:szCs w:val="28"/>
        </w:rPr>
        <w:t>уметь:</w:t>
      </w:r>
    </w:p>
    <w:p w:rsidR="00486668" w:rsidRPr="00B16DD2" w:rsidRDefault="00486668" w:rsidP="00EB1C57">
      <w:pPr>
        <w:spacing w:line="276" w:lineRule="auto"/>
        <w:rPr>
          <w:sz w:val="28"/>
          <w:szCs w:val="28"/>
        </w:rPr>
      </w:pPr>
      <w:r w:rsidRPr="00B16DD2">
        <w:rPr>
          <w:sz w:val="28"/>
          <w:szCs w:val="28"/>
        </w:rPr>
        <w:t>- различать все типы устройств и погрузочно-разгрузочных машин;</w:t>
      </w:r>
    </w:p>
    <w:p w:rsidR="00486668" w:rsidRPr="00B16DD2" w:rsidRDefault="00486668" w:rsidP="00EB1C57">
      <w:pPr>
        <w:spacing w:line="276" w:lineRule="auto"/>
        <w:jc w:val="both"/>
        <w:rPr>
          <w:sz w:val="28"/>
          <w:szCs w:val="28"/>
        </w:rPr>
      </w:pPr>
      <w:r w:rsidRPr="00B16DD2">
        <w:rPr>
          <w:sz w:val="28"/>
          <w:szCs w:val="28"/>
        </w:rPr>
        <w:t>- рассчитывать основные параметры складов и техническую производительность погрузочных машин.</w:t>
      </w:r>
    </w:p>
    <w:p w:rsidR="00486668" w:rsidRPr="00B16DD2" w:rsidRDefault="00486668" w:rsidP="00EB1C57">
      <w:pPr>
        <w:spacing w:line="276" w:lineRule="auto"/>
        <w:ind w:firstLine="540"/>
        <w:jc w:val="both"/>
        <w:rPr>
          <w:sz w:val="28"/>
          <w:szCs w:val="28"/>
        </w:rPr>
      </w:pPr>
      <w:r w:rsidRPr="00B16DD2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6D180B">
        <w:rPr>
          <w:i/>
          <w:sz w:val="28"/>
          <w:szCs w:val="28"/>
        </w:rPr>
        <w:t>знать</w:t>
      </w:r>
      <w:r w:rsidRPr="00B16DD2">
        <w:rPr>
          <w:sz w:val="28"/>
          <w:szCs w:val="28"/>
        </w:rPr>
        <w:t>:</w:t>
      </w:r>
    </w:p>
    <w:p w:rsidR="00486668" w:rsidRPr="00B16DD2" w:rsidRDefault="00486668" w:rsidP="00EB1C57">
      <w:pPr>
        <w:spacing w:line="276" w:lineRule="auto"/>
        <w:jc w:val="both"/>
        <w:rPr>
          <w:sz w:val="28"/>
          <w:szCs w:val="28"/>
        </w:rPr>
      </w:pPr>
      <w:r w:rsidRPr="00B16DD2">
        <w:rPr>
          <w:sz w:val="28"/>
          <w:szCs w:val="28"/>
        </w:rPr>
        <w:t>- материально-техническую базу железнодорожного транспорта;</w:t>
      </w:r>
    </w:p>
    <w:p w:rsidR="00486668" w:rsidRPr="00B16DD2" w:rsidRDefault="00486668" w:rsidP="00EB1C57">
      <w:pPr>
        <w:spacing w:line="276" w:lineRule="auto"/>
        <w:jc w:val="both"/>
        <w:rPr>
          <w:sz w:val="28"/>
          <w:szCs w:val="28"/>
        </w:rPr>
      </w:pPr>
      <w:r w:rsidRPr="00B16DD2">
        <w:rPr>
          <w:sz w:val="28"/>
          <w:szCs w:val="28"/>
        </w:rPr>
        <w:t>- основные характеристики и принципы работы технических средств железнодорожного транспорта.</w:t>
      </w:r>
    </w:p>
    <w:p w:rsidR="006A2333" w:rsidRPr="00B16DD2" w:rsidRDefault="006A2333" w:rsidP="00EB1C57">
      <w:pPr>
        <w:tabs>
          <w:tab w:val="num" w:pos="0"/>
        </w:tabs>
        <w:spacing w:line="276" w:lineRule="auto"/>
        <w:ind w:left="-567" w:firstLine="283"/>
        <w:rPr>
          <w:sz w:val="28"/>
          <w:szCs w:val="28"/>
        </w:rPr>
      </w:pPr>
      <w:r w:rsidRPr="00B16DD2">
        <w:rPr>
          <w:sz w:val="28"/>
          <w:szCs w:val="28"/>
        </w:rPr>
        <w:t>При изучении дисциплины обучающийся должен освоить соответствующие компетенции:</w:t>
      </w:r>
    </w:p>
    <w:p w:rsidR="00EB1C57" w:rsidRPr="00B16DD2" w:rsidRDefault="00EB1C57" w:rsidP="00EB1C57">
      <w:pPr>
        <w:tabs>
          <w:tab w:val="num" w:pos="0"/>
        </w:tabs>
        <w:spacing w:line="276" w:lineRule="auto"/>
        <w:ind w:left="-567" w:firstLine="283"/>
        <w:rPr>
          <w:sz w:val="28"/>
          <w:szCs w:val="28"/>
        </w:rPr>
      </w:pPr>
    </w:p>
    <w:p w:rsidR="00EB1C57" w:rsidRPr="00B16DD2" w:rsidRDefault="00EB1C57" w:rsidP="00EB1C57">
      <w:pPr>
        <w:tabs>
          <w:tab w:val="num" w:pos="0"/>
        </w:tabs>
        <w:spacing w:line="276" w:lineRule="auto"/>
        <w:ind w:left="-567" w:firstLine="283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8187"/>
      </w:tblGrid>
      <w:tr w:rsidR="006A2333" w:rsidRPr="00B16DD2" w:rsidTr="00EB1C57">
        <w:trPr>
          <w:trHeight w:val="651"/>
        </w:trPr>
        <w:tc>
          <w:tcPr>
            <w:tcW w:w="7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33" w:rsidRPr="00B16DD2" w:rsidRDefault="006A2333" w:rsidP="00EB1C57">
            <w:pPr>
              <w:widowControl w:val="0"/>
              <w:suppressAutoHyphens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B16DD2">
              <w:rPr>
                <w:b/>
                <w:sz w:val="26"/>
                <w:szCs w:val="26"/>
              </w:rPr>
              <w:lastRenderedPageBreak/>
              <w:t>Код</w:t>
            </w:r>
          </w:p>
        </w:tc>
        <w:tc>
          <w:tcPr>
            <w:tcW w:w="427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2333" w:rsidRPr="00B16DD2" w:rsidRDefault="006A2333" w:rsidP="00EB1C57">
            <w:pPr>
              <w:widowControl w:val="0"/>
              <w:suppressAutoHyphens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B16DD2">
              <w:rPr>
                <w:b/>
                <w:sz w:val="26"/>
                <w:szCs w:val="26"/>
              </w:rPr>
              <w:t>Наименование результата обучения</w:t>
            </w:r>
          </w:p>
        </w:tc>
      </w:tr>
      <w:tr w:rsidR="006A2333" w:rsidRPr="00B16DD2" w:rsidTr="00EB1C57">
        <w:tc>
          <w:tcPr>
            <w:tcW w:w="7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33" w:rsidRPr="00B16DD2" w:rsidRDefault="006A2333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ПК 1</w:t>
            </w:r>
            <w:r w:rsidR="00B6012E" w:rsidRPr="00B16DD2">
              <w:rPr>
                <w:sz w:val="26"/>
                <w:szCs w:val="26"/>
              </w:rPr>
              <w:t>.1</w:t>
            </w:r>
          </w:p>
        </w:tc>
        <w:tc>
          <w:tcPr>
            <w:tcW w:w="4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A2333" w:rsidRPr="00B16DD2" w:rsidRDefault="006A2333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Выполнять  операции  по  осуществлению  перевозочного процесса  с  применением  современных  информационных  технологий управления перевозками</w:t>
            </w:r>
          </w:p>
        </w:tc>
      </w:tr>
      <w:tr w:rsidR="006A2333" w:rsidRPr="00B16DD2" w:rsidTr="00EB1C57">
        <w:tc>
          <w:tcPr>
            <w:tcW w:w="7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33" w:rsidRPr="00B16DD2" w:rsidRDefault="006A2333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 xml:space="preserve">ПК </w:t>
            </w:r>
            <w:r w:rsidR="00B6012E" w:rsidRPr="00B16DD2">
              <w:rPr>
                <w:sz w:val="26"/>
                <w:szCs w:val="26"/>
              </w:rPr>
              <w:t>1.</w:t>
            </w:r>
            <w:r w:rsidRPr="00B16DD2">
              <w:rPr>
                <w:sz w:val="26"/>
                <w:szCs w:val="26"/>
              </w:rPr>
              <w:t>2</w:t>
            </w:r>
          </w:p>
        </w:tc>
        <w:tc>
          <w:tcPr>
            <w:tcW w:w="4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A2333" w:rsidRPr="00B16DD2" w:rsidRDefault="006A2333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Организовать работу персонала по обеспечению безопасности перевозок и  выбору  оптимальных  решений  при  работах  в  условиях нестандартных и аварийных ситуаций.</w:t>
            </w:r>
          </w:p>
        </w:tc>
      </w:tr>
      <w:tr w:rsidR="00B6012E" w:rsidRPr="00B16DD2" w:rsidTr="00EB1C57">
        <w:tc>
          <w:tcPr>
            <w:tcW w:w="7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ПК 2.1</w:t>
            </w:r>
          </w:p>
        </w:tc>
        <w:tc>
          <w:tcPr>
            <w:tcW w:w="4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Организовывать работу персонала по  планированию  и  организации перевозочного процесса.</w:t>
            </w:r>
          </w:p>
        </w:tc>
      </w:tr>
      <w:tr w:rsidR="00B6012E" w:rsidRPr="00B16DD2" w:rsidTr="00EB1C57">
        <w:tc>
          <w:tcPr>
            <w:tcW w:w="7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ПК 2.2</w:t>
            </w:r>
          </w:p>
        </w:tc>
        <w:tc>
          <w:tcPr>
            <w:tcW w:w="4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 xml:space="preserve"> Обеспечивать  безопасность  движения  и  решать  профессиональные  задачи  посредством  применения  нормативно-правовых документов.</w:t>
            </w:r>
          </w:p>
        </w:tc>
      </w:tr>
      <w:tr w:rsidR="00B6012E" w:rsidRPr="00B16DD2" w:rsidTr="00EB1C57">
        <w:tc>
          <w:tcPr>
            <w:tcW w:w="7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  <w:lang w:val="en-US"/>
              </w:rPr>
            </w:pPr>
            <w:r w:rsidRPr="00B16DD2">
              <w:rPr>
                <w:sz w:val="26"/>
                <w:szCs w:val="26"/>
              </w:rPr>
              <w:t>ПК 2.3</w:t>
            </w:r>
          </w:p>
        </w:tc>
        <w:tc>
          <w:tcPr>
            <w:tcW w:w="4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Организовывать  работу персонала по технологическому  обслуживанию перевозочного процесса.</w:t>
            </w:r>
          </w:p>
        </w:tc>
      </w:tr>
      <w:tr w:rsidR="00B6012E" w:rsidRPr="00B16DD2" w:rsidTr="00EB1C57">
        <w:tc>
          <w:tcPr>
            <w:tcW w:w="7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ПК 3.2</w:t>
            </w:r>
          </w:p>
        </w:tc>
        <w:tc>
          <w:tcPr>
            <w:tcW w:w="4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Обеспечивать осуществление процесса управления перевозками на основе логистической концепции и организовать рациональную переработку грузов.</w:t>
            </w:r>
          </w:p>
        </w:tc>
      </w:tr>
      <w:tr w:rsidR="00B6012E" w:rsidRPr="00B16DD2" w:rsidTr="00EB1C57">
        <w:tc>
          <w:tcPr>
            <w:tcW w:w="7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proofErr w:type="gramStart"/>
            <w:r w:rsidRPr="00B16DD2">
              <w:rPr>
                <w:sz w:val="26"/>
                <w:szCs w:val="26"/>
              </w:rPr>
              <w:t>ОК</w:t>
            </w:r>
            <w:proofErr w:type="gramEnd"/>
            <w:r w:rsidRPr="00B16DD2">
              <w:rPr>
                <w:sz w:val="26"/>
                <w:szCs w:val="26"/>
              </w:rPr>
              <w:t xml:space="preserve"> 1</w:t>
            </w:r>
          </w:p>
        </w:tc>
        <w:tc>
          <w:tcPr>
            <w:tcW w:w="4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B6012E" w:rsidRPr="00B16DD2" w:rsidTr="00EB1C57">
        <w:tc>
          <w:tcPr>
            <w:tcW w:w="7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proofErr w:type="gramStart"/>
            <w:r w:rsidRPr="00B16DD2">
              <w:rPr>
                <w:sz w:val="26"/>
                <w:szCs w:val="26"/>
              </w:rPr>
              <w:t>ОК</w:t>
            </w:r>
            <w:proofErr w:type="gramEnd"/>
            <w:r w:rsidRPr="00B16DD2">
              <w:rPr>
                <w:sz w:val="26"/>
                <w:szCs w:val="26"/>
              </w:rPr>
              <w:t xml:space="preserve"> 2</w:t>
            </w:r>
          </w:p>
        </w:tc>
        <w:tc>
          <w:tcPr>
            <w:tcW w:w="4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B6012E" w:rsidRPr="00B16DD2" w:rsidTr="00EB1C57">
        <w:tc>
          <w:tcPr>
            <w:tcW w:w="7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proofErr w:type="gramStart"/>
            <w:r w:rsidRPr="00B16DD2">
              <w:rPr>
                <w:sz w:val="26"/>
                <w:szCs w:val="26"/>
              </w:rPr>
              <w:t>ОК</w:t>
            </w:r>
            <w:proofErr w:type="gramEnd"/>
            <w:r w:rsidRPr="00B16DD2">
              <w:rPr>
                <w:sz w:val="26"/>
                <w:szCs w:val="26"/>
              </w:rPr>
              <w:t xml:space="preserve"> 3</w:t>
            </w:r>
          </w:p>
        </w:tc>
        <w:tc>
          <w:tcPr>
            <w:tcW w:w="4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B6012E" w:rsidRPr="00B16DD2" w:rsidTr="00EB1C57">
        <w:tc>
          <w:tcPr>
            <w:tcW w:w="7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proofErr w:type="gramStart"/>
            <w:r w:rsidRPr="00B16DD2">
              <w:rPr>
                <w:sz w:val="26"/>
                <w:szCs w:val="26"/>
              </w:rPr>
              <w:t>ОК</w:t>
            </w:r>
            <w:proofErr w:type="gramEnd"/>
            <w:r w:rsidRPr="00B16DD2">
              <w:rPr>
                <w:sz w:val="26"/>
                <w:szCs w:val="26"/>
              </w:rPr>
              <w:t xml:space="preserve"> 4</w:t>
            </w:r>
          </w:p>
        </w:tc>
        <w:tc>
          <w:tcPr>
            <w:tcW w:w="4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B6012E" w:rsidRPr="00B16DD2" w:rsidTr="00EB1C57">
        <w:tc>
          <w:tcPr>
            <w:tcW w:w="7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proofErr w:type="gramStart"/>
            <w:r w:rsidRPr="00B16DD2">
              <w:rPr>
                <w:sz w:val="26"/>
                <w:szCs w:val="26"/>
              </w:rPr>
              <w:t>ОК</w:t>
            </w:r>
            <w:proofErr w:type="gramEnd"/>
            <w:r w:rsidRPr="00B16DD2">
              <w:rPr>
                <w:sz w:val="26"/>
                <w:szCs w:val="26"/>
              </w:rPr>
              <w:t xml:space="preserve"> 5</w:t>
            </w:r>
          </w:p>
        </w:tc>
        <w:tc>
          <w:tcPr>
            <w:tcW w:w="4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B6012E" w:rsidRPr="00B16DD2" w:rsidTr="00EB1C57">
        <w:tc>
          <w:tcPr>
            <w:tcW w:w="7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proofErr w:type="gramStart"/>
            <w:r w:rsidRPr="00B16DD2">
              <w:rPr>
                <w:sz w:val="26"/>
                <w:szCs w:val="26"/>
              </w:rPr>
              <w:t>ОК</w:t>
            </w:r>
            <w:proofErr w:type="gramEnd"/>
            <w:r w:rsidRPr="00B16DD2">
              <w:rPr>
                <w:sz w:val="26"/>
                <w:szCs w:val="26"/>
              </w:rPr>
              <w:t xml:space="preserve"> 6</w:t>
            </w:r>
          </w:p>
        </w:tc>
        <w:tc>
          <w:tcPr>
            <w:tcW w:w="4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</w:tr>
      <w:tr w:rsidR="00B6012E" w:rsidRPr="00B16DD2" w:rsidTr="00EB1C57">
        <w:tc>
          <w:tcPr>
            <w:tcW w:w="7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proofErr w:type="gramStart"/>
            <w:r w:rsidRPr="00B16DD2">
              <w:rPr>
                <w:sz w:val="26"/>
                <w:szCs w:val="26"/>
              </w:rPr>
              <w:t>ОК</w:t>
            </w:r>
            <w:proofErr w:type="gramEnd"/>
            <w:r w:rsidRPr="00B16DD2">
              <w:rPr>
                <w:sz w:val="26"/>
                <w:szCs w:val="26"/>
              </w:rPr>
              <w:t xml:space="preserve"> 7</w:t>
            </w:r>
          </w:p>
        </w:tc>
        <w:tc>
          <w:tcPr>
            <w:tcW w:w="4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B6012E" w:rsidRPr="00B16DD2" w:rsidTr="00EB1C57">
        <w:tc>
          <w:tcPr>
            <w:tcW w:w="7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proofErr w:type="gramStart"/>
            <w:r w:rsidRPr="00B16DD2">
              <w:rPr>
                <w:sz w:val="26"/>
                <w:szCs w:val="26"/>
              </w:rPr>
              <w:t>ОК</w:t>
            </w:r>
            <w:proofErr w:type="gramEnd"/>
            <w:r w:rsidRPr="00B16DD2">
              <w:rPr>
                <w:sz w:val="26"/>
                <w:szCs w:val="26"/>
              </w:rPr>
              <w:t xml:space="preserve"> 8</w:t>
            </w:r>
          </w:p>
        </w:tc>
        <w:tc>
          <w:tcPr>
            <w:tcW w:w="4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B6012E" w:rsidRPr="00B16DD2" w:rsidTr="00EB1C57">
        <w:tc>
          <w:tcPr>
            <w:tcW w:w="7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proofErr w:type="gramStart"/>
            <w:r w:rsidRPr="00B16DD2">
              <w:rPr>
                <w:sz w:val="26"/>
                <w:szCs w:val="26"/>
              </w:rPr>
              <w:t>ОК</w:t>
            </w:r>
            <w:proofErr w:type="gramEnd"/>
            <w:r w:rsidRPr="00B16DD2">
              <w:rPr>
                <w:sz w:val="26"/>
                <w:szCs w:val="26"/>
              </w:rPr>
              <w:t xml:space="preserve"> 9</w:t>
            </w:r>
          </w:p>
        </w:tc>
        <w:tc>
          <w:tcPr>
            <w:tcW w:w="4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6012E" w:rsidRPr="00B16DD2" w:rsidRDefault="00B6012E" w:rsidP="00EB1C57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B16DD2">
              <w:rPr>
                <w:sz w:val="26"/>
                <w:szCs w:val="26"/>
              </w:rPr>
              <w:t>Быть готовым к смене технологий в профессиональной деятельности.</w:t>
            </w:r>
          </w:p>
        </w:tc>
      </w:tr>
    </w:tbl>
    <w:p w:rsidR="006A2333" w:rsidRPr="00B16DD2" w:rsidRDefault="006A2333" w:rsidP="00EB1C57">
      <w:pPr>
        <w:tabs>
          <w:tab w:val="num" w:pos="0"/>
        </w:tabs>
        <w:spacing w:line="276" w:lineRule="auto"/>
        <w:ind w:left="-567" w:firstLine="283"/>
        <w:rPr>
          <w:sz w:val="28"/>
          <w:szCs w:val="28"/>
        </w:rPr>
      </w:pPr>
    </w:p>
    <w:p w:rsidR="006A2333" w:rsidRPr="00B16DD2" w:rsidRDefault="006A2333" w:rsidP="00EB1C57">
      <w:pPr>
        <w:spacing w:line="276" w:lineRule="auto"/>
        <w:jc w:val="both"/>
        <w:rPr>
          <w:sz w:val="28"/>
          <w:szCs w:val="28"/>
        </w:rPr>
      </w:pPr>
    </w:p>
    <w:p w:rsidR="00486668" w:rsidRPr="00B16DD2" w:rsidRDefault="00486668" w:rsidP="00EB1C57">
      <w:pPr>
        <w:numPr>
          <w:ilvl w:val="1"/>
          <w:numId w:val="1"/>
        </w:numPr>
        <w:tabs>
          <w:tab w:val="clear" w:pos="1080"/>
          <w:tab w:val="num" w:pos="0"/>
        </w:tabs>
        <w:spacing w:line="276" w:lineRule="auto"/>
        <w:ind w:left="0" w:firstLine="180"/>
        <w:jc w:val="both"/>
        <w:rPr>
          <w:b/>
          <w:sz w:val="28"/>
          <w:szCs w:val="28"/>
        </w:rPr>
      </w:pPr>
      <w:r w:rsidRPr="00B16DD2">
        <w:rPr>
          <w:b/>
          <w:sz w:val="28"/>
          <w:szCs w:val="28"/>
        </w:rPr>
        <w:lastRenderedPageBreak/>
        <w:t>Рекомендуемое количество часов на освоение примерной программы учебной дисциплины:</w:t>
      </w:r>
    </w:p>
    <w:p w:rsidR="00486668" w:rsidRPr="00B16DD2" w:rsidRDefault="00486668" w:rsidP="00EB1C57">
      <w:pPr>
        <w:spacing w:line="276" w:lineRule="auto"/>
        <w:jc w:val="both"/>
        <w:rPr>
          <w:sz w:val="28"/>
          <w:szCs w:val="28"/>
        </w:rPr>
      </w:pPr>
    </w:p>
    <w:p w:rsidR="00486668" w:rsidRPr="00B16DD2" w:rsidRDefault="00486668" w:rsidP="00EB1C57">
      <w:pPr>
        <w:spacing w:line="276" w:lineRule="auto"/>
        <w:jc w:val="both"/>
        <w:rPr>
          <w:sz w:val="28"/>
          <w:szCs w:val="28"/>
        </w:rPr>
      </w:pPr>
      <w:r w:rsidRPr="00B16DD2">
        <w:rPr>
          <w:sz w:val="28"/>
          <w:szCs w:val="28"/>
        </w:rPr>
        <w:t xml:space="preserve">Максимальной учебной нагрузки </w:t>
      </w:r>
      <w:proofErr w:type="gramStart"/>
      <w:r w:rsidRPr="00B16DD2">
        <w:rPr>
          <w:sz w:val="28"/>
          <w:szCs w:val="28"/>
        </w:rPr>
        <w:t>обучающегося</w:t>
      </w:r>
      <w:proofErr w:type="gramEnd"/>
      <w:r w:rsidRPr="00B16DD2">
        <w:rPr>
          <w:sz w:val="28"/>
          <w:szCs w:val="28"/>
        </w:rPr>
        <w:t xml:space="preserve"> – </w:t>
      </w:r>
      <w:r w:rsidRPr="00954DE2">
        <w:rPr>
          <w:b/>
          <w:sz w:val="28"/>
          <w:szCs w:val="28"/>
        </w:rPr>
        <w:t>2</w:t>
      </w:r>
      <w:r w:rsidR="00EB1C57" w:rsidRPr="00954DE2">
        <w:rPr>
          <w:b/>
          <w:sz w:val="28"/>
          <w:szCs w:val="28"/>
        </w:rPr>
        <w:t>21</w:t>
      </w:r>
      <w:r w:rsidR="00954DE2" w:rsidRPr="00954DE2">
        <w:rPr>
          <w:b/>
          <w:sz w:val="28"/>
          <w:szCs w:val="28"/>
        </w:rPr>
        <w:t>ч</w:t>
      </w:r>
      <w:r w:rsidRPr="00B16DD2">
        <w:rPr>
          <w:sz w:val="28"/>
          <w:szCs w:val="28"/>
        </w:rPr>
        <w:t>, в том числе:</w:t>
      </w:r>
    </w:p>
    <w:p w:rsidR="00486668" w:rsidRPr="002274EC" w:rsidRDefault="00486668" w:rsidP="00EB1C57">
      <w:pPr>
        <w:spacing w:line="276" w:lineRule="auto"/>
        <w:jc w:val="both"/>
        <w:rPr>
          <w:sz w:val="28"/>
          <w:szCs w:val="28"/>
        </w:rPr>
      </w:pPr>
      <w:r w:rsidRPr="00B16DD2">
        <w:rPr>
          <w:sz w:val="28"/>
          <w:szCs w:val="28"/>
        </w:rPr>
        <w:tab/>
        <w:t xml:space="preserve">обязательной аудиторной </w:t>
      </w:r>
      <w:r w:rsidRPr="002274EC">
        <w:rPr>
          <w:sz w:val="28"/>
          <w:szCs w:val="28"/>
        </w:rPr>
        <w:t xml:space="preserve">учебной нагрузки обучающегося – </w:t>
      </w:r>
      <w:r w:rsidRPr="002274EC">
        <w:rPr>
          <w:b/>
          <w:sz w:val="28"/>
          <w:szCs w:val="28"/>
        </w:rPr>
        <w:t>14</w:t>
      </w:r>
      <w:r w:rsidR="00EB1C57" w:rsidRPr="002274EC">
        <w:rPr>
          <w:b/>
          <w:sz w:val="28"/>
          <w:szCs w:val="28"/>
        </w:rPr>
        <w:t>7</w:t>
      </w:r>
      <w:r w:rsidRPr="002274EC">
        <w:rPr>
          <w:b/>
          <w:sz w:val="28"/>
          <w:szCs w:val="28"/>
        </w:rPr>
        <w:t xml:space="preserve"> ч</w:t>
      </w:r>
      <w:r w:rsidR="00B4420C" w:rsidRPr="002274EC">
        <w:rPr>
          <w:b/>
          <w:sz w:val="28"/>
          <w:szCs w:val="28"/>
        </w:rPr>
        <w:t xml:space="preserve"> </w:t>
      </w:r>
      <w:r w:rsidR="00EB1C57" w:rsidRPr="002274EC">
        <w:rPr>
          <w:sz w:val="28"/>
          <w:szCs w:val="28"/>
        </w:rPr>
        <w:t>в том числе</w:t>
      </w:r>
      <w:r w:rsidRPr="002274EC">
        <w:rPr>
          <w:sz w:val="28"/>
          <w:szCs w:val="28"/>
        </w:rPr>
        <w:t>;</w:t>
      </w:r>
    </w:p>
    <w:p w:rsidR="00EB1C57" w:rsidRPr="002274EC" w:rsidRDefault="00954DE2" w:rsidP="00EB1C57">
      <w:pPr>
        <w:autoSpaceDE w:val="0"/>
        <w:autoSpaceDN w:val="0"/>
        <w:adjustRightInd w:val="0"/>
        <w:ind w:right="-180"/>
        <w:jc w:val="both"/>
        <w:rPr>
          <w:sz w:val="28"/>
          <w:szCs w:val="28"/>
        </w:rPr>
      </w:pPr>
      <w:r w:rsidRPr="002274EC">
        <w:rPr>
          <w:sz w:val="28"/>
          <w:szCs w:val="28"/>
        </w:rPr>
        <w:t>теоретическое обучение</w:t>
      </w:r>
      <w:r w:rsidR="00EB1C57" w:rsidRPr="002274EC">
        <w:rPr>
          <w:sz w:val="28"/>
          <w:szCs w:val="28"/>
        </w:rPr>
        <w:t xml:space="preserve"> </w:t>
      </w:r>
      <w:r w:rsidR="00A40D4E" w:rsidRPr="002274EC">
        <w:rPr>
          <w:sz w:val="28"/>
          <w:szCs w:val="28"/>
        </w:rPr>
        <w:t>-</w:t>
      </w:r>
      <w:r w:rsidR="00EB1C57" w:rsidRPr="002274EC">
        <w:rPr>
          <w:sz w:val="28"/>
          <w:szCs w:val="28"/>
        </w:rPr>
        <w:t xml:space="preserve"> </w:t>
      </w:r>
      <w:r w:rsidRPr="002274EC">
        <w:rPr>
          <w:b/>
          <w:sz w:val="28"/>
          <w:szCs w:val="28"/>
        </w:rPr>
        <w:t>111 ч</w:t>
      </w:r>
      <w:r w:rsidR="00EB1C57" w:rsidRPr="002274EC">
        <w:rPr>
          <w:b/>
          <w:sz w:val="28"/>
          <w:szCs w:val="28"/>
        </w:rPr>
        <w:t>;</w:t>
      </w:r>
    </w:p>
    <w:p w:rsidR="00EB1C57" w:rsidRPr="002274EC" w:rsidRDefault="00EB1C57" w:rsidP="00EB1C57">
      <w:pPr>
        <w:spacing w:line="276" w:lineRule="auto"/>
        <w:jc w:val="both"/>
        <w:rPr>
          <w:sz w:val="28"/>
          <w:szCs w:val="28"/>
        </w:rPr>
      </w:pPr>
      <w:r w:rsidRPr="002274EC">
        <w:rPr>
          <w:sz w:val="28"/>
          <w:szCs w:val="28"/>
        </w:rPr>
        <w:t>практические работы -</w:t>
      </w:r>
      <w:r w:rsidR="00A40D4E" w:rsidRPr="002274EC">
        <w:rPr>
          <w:sz w:val="28"/>
          <w:szCs w:val="28"/>
        </w:rPr>
        <w:t xml:space="preserve"> </w:t>
      </w:r>
      <w:r w:rsidRPr="002274EC">
        <w:rPr>
          <w:b/>
          <w:sz w:val="28"/>
          <w:szCs w:val="28"/>
        </w:rPr>
        <w:t>36</w:t>
      </w:r>
      <w:r w:rsidR="00954DE2" w:rsidRPr="002274EC">
        <w:rPr>
          <w:b/>
          <w:sz w:val="28"/>
          <w:szCs w:val="28"/>
        </w:rPr>
        <w:t>ч</w:t>
      </w:r>
      <w:r w:rsidR="00954DE2" w:rsidRPr="002274EC">
        <w:rPr>
          <w:sz w:val="28"/>
          <w:szCs w:val="28"/>
        </w:rPr>
        <w:t>;</w:t>
      </w:r>
    </w:p>
    <w:p w:rsidR="00486668" w:rsidRPr="00B16DD2" w:rsidRDefault="00486668" w:rsidP="00EB1C57">
      <w:pPr>
        <w:spacing w:line="276" w:lineRule="auto"/>
        <w:jc w:val="both"/>
        <w:rPr>
          <w:sz w:val="28"/>
          <w:szCs w:val="28"/>
        </w:rPr>
      </w:pPr>
      <w:r w:rsidRPr="00B16DD2">
        <w:rPr>
          <w:sz w:val="28"/>
          <w:szCs w:val="28"/>
        </w:rPr>
        <w:t xml:space="preserve">самостоятельной работы </w:t>
      </w:r>
      <w:proofErr w:type="gramStart"/>
      <w:r w:rsidRPr="00B16DD2">
        <w:rPr>
          <w:sz w:val="28"/>
          <w:szCs w:val="28"/>
        </w:rPr>
        <w:t>обучающегося</w:t>
      </w:r>
      <w:proofErr w:type="gramEnd"/>
      <w:r w:rsidRPr="00B16DD2">
        <w:rPr>
          <w:sz w:val="28"/>
          <w:szCs w:val="28"/>
        </w:rPr>
        <w:t xml:space="preserve"> – </w:t>
      </w:r>
      <w:r w:rsidR="00735311">
        <w:rPr>
          <w:b/>
          <w:sz w:val="28"/>
          <w:szCs w:val="28"/>
        </w:rPr>
        <w:t>64</w:t>
      </w:r>
      <w:r w:rsidRPr="00954DE2">
        <w:rPr>
          <w:b/>
          <w:sz w:val="28"/>
          <w:szCs w:val="28"/>
        </w:rPr>
        <w:t>ч</w:t>
      </w:r>
      <w:r w:rsidR="00954DE2">
        <w:rPr>
          <w:b/>
          <w:sz w:val="28"/>
          <w:szCs w:val="28"/>
        </w:rPr>
        <w:t>;</w:t>
      </w:r>
    </w:p>
    <w:p w:rsidR="00EB1C57" w:rsidRPr="00B16DD2" w:rsidRDefault="000A51ED" w:rsidP="00EB1C5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EB1C57" w:rsidRPr="00B16DD2">
        <w:rPr>
          <w:sz w:val="28"/>
          <w:szCs w:val="28"/>
        </w:rPr>
        <w:t>онсультации –</w:t>
      </w:r>
      <w:r w:rsidR="00A40D4E">
        <w:rPr>
          <w:b/>
          <w:sz w:val="28"/>
          <w:szCs w:val="28"/>
        </w:rPr>
        <w:t>1</w:t>
      </w:r>
      <w:r w:rsidR="00735311">
        <w:rPr>
          <w:b/>
          <w:sz w:val="28"/>
          <w:szCs w:val="28"/>
        </w:rPr>
        <w:t>0</w:t>
      </w:r>
      <w:r w:rsidR="00EB1C57" w:rsidRPr="00954DE2">
        <w:rPr>
          <w:b/>
          <w:sz w:val="28"/>
          <w:szCs w:val="28"/>
        </w:rPr>
        <w:t>ч</w:t>
      </w:r>
      <w:r w:rsidR="00EB1C57" w:rsidRPr="00B16DD2">
        <w:rPr>
          <w:sz w:val="28"/>
          <w:szCs w:val="28"/>
        </w:rPr>
        <w:t>.</w:t>
      </w:r>
    </w:p>
    <w:p w:rsidR="00EB1C57" w:rsidRPr="00B16DD2" w:rsidRDefault="00EB1C57" w:rsidP="00EB1C57">
      <w:pPr>
        <w:spacing w:line="276" w:lineRule="auto"/>
        <w:jc w:val="both"/>
        <w:rPr>
          <w:sz w:val="28"/>
          <w:szCs w:val="28"/>
        </w:rPr>
        <w:sectPr w:rsidR="00EB1C57" w:rsidRPr="00B16D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6668" w:rsidRPr="00B16DD2" w:rsidRDefault="00486668" w:rsidP="00EB1C57">
      <w:pPr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</w:rPr>
      </w:pPr>
      <w:r w:rsidRPr="00B16DD2">
        <w:rPr>
          <w:b/>
          <w:sz w:val="28"/>
          <w:szCs w:val="28"/>
        </w:rPr>
        <w:lastRenderedPageBreak/>
        <w:t>СТРУКТУРА И СОДЕРЖАНИЕ УЧЕБНОЙ ДИСЦИПЛИНЫ</w:t>
      </w:r>
    </w:p>
    <w:p w:rsidR="00486668" w:rsidRPr="00B16DD2" w:rsidRDefault="00486668" w:rsidP="00EB1C57">
      <w:pPr>
        <w:numPr>
          <w:ilvl w:val="1"/>
          <w:numId w:val="1"/>
        </w:numPr>
        <w:tabs>
          <w:tab w:val="clear" w:pos="1080"/>
          <w:tab w:val="num" w:pos="900"/>
        </w:tabs>
        <w:spacing w:line="276" w:lineRule="auto"/>
        <w:jc w:val="both"/>
        <w:rPr>
          <w:b/>
          <w:sz w:val="28"/>
          <w:szCs w:val="28"/>
        </w:rPr>
      </w:pPr>
      <w:r w:rsidRPr="00B16DD2">
        <w:rPr>
          <w:b/>
          <w:sz w:val="28"/>
          <w:szCs w:val="28"/>
        </w:rPr>
        <w:t>Объем учебной дисциплины и виды учебной работы</w:t>
      </w:r>
    </w:p>
    <w:p w:rsidR="00486668" w:rsidRPr="00B16DD2" w:rsidRDefault="00486668" w:rsidP="00EB1C57">
      <w:pPr>
        <w:spacing w:line="276" w:lineRule="auto"/>
        <w:jc w:val="both"/>
        <w:rPr>
          <w:sz w:val="28"/>
          <w:szCs w:val="28"/>
        </w:rPr>
      </w:pPr>
    </w:p>
    <w:tbl>
      <w:tblPr>
        <w:tblW w:w="9008" w:type="dxa"/>
        <w:jc w:val="center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07"/>
        <w:gridCol w:w="2201"/>
      </w:tblGrid>
      <w:tr w:rsidR="000F07F3" w:rsidRPr="00B16DD2" w:rsidTr="003C4E18">
        <w:trPr>
          <w:trHeight w:val="187"/>
          <w:jc w:val="center"/>
        </w:trPr>
        <w:tc>
          <w:tcPr>
            <w:tcW w:w="68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7F3" w:rsidRPr="00B16DD2" w:rsidRDefault="000F07F3" w:rsidP="003C4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6DD2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F07F3" w:rsidRPr="00B16DD2" w:rsidRDefault="000F07F3" w:rsidP="003C4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6DD2">
              <w:rPr>
                <w:b/>
                <w:bCs/>
                <w:iCs/>
                <w:sz w:val="28"/>
                <w:szCs w:val="28"/>
              </w:rPr>
              <w:t xml:space="preserve">Объем часов </w:t>
            </w:r>
          </w:p>
        </w:tc>
      </w:tr>
      <w:tr w:rsidR="000F07F3" w:rsidRPr="00B16DD2" w:rsidTr="003C4E18">
        <w:trPr>
          <w:trHeight w:val="186"/>
          <w:jc w:val="center"/>
        </w:trPr>
        <w:tc>
          <w:tcPr>
            <w:tcW w:w="68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7F3" w:rsidRPr="00B16DD2" w:rsidRDefault="000F07F3" w:rsidP="003C4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6DD2">
              <w:rPr>
                <w:bCs/>
                <w:sz w:val="28"/>
                <w:szCs w:val="28"/>
              </w:rPr>
              <w:t xml:space="preserve">Максимальная учебная нагрузка (всего) </w:t>
            </w:r>
          </w:p>
        </w:tc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F07F3" w:rsidRPr="00B16DD2" w:rsidRDefault="000F07F3" w:rsidP="003C4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6DD2">
              <w:rPr>
                <w:bCs/>
                <w:sz w:val="28"/>
                <w:szCs w:val="28"/>
              </w:rPr>
              <w:t>221</w:t>
            </w:r>
          </w:p>
        </w:tc>
      </w:tr>
      <w:tr w:rsidR="000F07F3" w:rsidRPr="00B16DD2" w:rsidTr="003C4E18">
        <w:trPr>
          <w:trHeight w:val="186"/>
          <w:jc w:val="center"/>
        </w:trPr>
        <w:tc>
          <w:tcPr>
            <w:tcW w:w="68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7F3" w:rsidRPr="00B16DD2" w:rsidRDefault="000F07F3" w:rsidP="003C4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6DD2">
              <w:rPr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F07F3" w:rsidRPr="00B16DD2" w:rsidRDefault="000F07F3" w:rsidP="003C4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6DD2">
              <w:rPr>
                <w:bCs/>
                <w:sz w:val="28"/>
                <w:szCs w:val="28"/>
              </w:rPr>
              <w:t>147</w:t>
            </w:r>
          </w:p>
        </w:tc>
      </w:tr>
      <w:tr w:rsidR="000F07F3" w:rsidRPr="00B16DD2" w:rsidTr="003C4E18">
        <w:trPr>
          <w:trHeight w:val="344"/>
          <w:jc w:val="center"/>
        </w:trPr>
        <w:tc>
          <w:tcPr>
            <w:tcW w:w="68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7F3" w:rsidRPr="00B16DD2" w:rsidRDefault="000F07F3" w:rsidP="003C4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6DD2">
              <w:rPr>
                <w:sz w:val="28"/>
                <w:szCs w:val="28"/>
              </w:rPr>
              <w:t xml:space="preserve">в том числе: </w:t>
            </w:r>
          </w:p>
          <w:p w:rsidR="000F07F3" w:rsidRPr="00B16DD2" w:rsidRDefault="000F07F3" w:rsidP="003C4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6DD2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F07F3" w:rsidRPr="00B16DD2" w:rsidRDefault="000F07F3" w:rsidP="003C4E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6DD2">
              <w:rPr>
                <w:sz w:val="28"/>
                <w:szCs w:val="28"/>
              </w:rPr>
              <w:t>36</w:t>
            </w:r>
          </w:p>
        </w:tc>
      </w:tr>
      <w:tr w:rsidR="000F07F3" w:rsidRPr="00B16DD2" w:rsidTr="003C4E18">
        <w:trPr>
          <w:trHeight w:val="186"/>
          <w:jc w:val="center"/>
        </w:trPr>
        <w:tc>
          <w:tcPr>
            <w:tcW w:w="680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F07F3" w:rsidRPr="00B16DD2" w:rsidRDefault="000F07F3" w:rsidP="003C4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6DD2">
              <w:rPr>
                <w:bCs/>
                <w:sz w:val="28"/>
                <w:szCs w:val="28"/>
              </w:rPr>
              <w:t xml:space="preserve">Самостоятельная работа обучающегося (всего) </w:t>
            </w:r>
          </w:p>
        </w:tc>
        <w:tc>
          <w:tcPr>
            <w:tcW w:w="22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0F07F3" w:rsidRPr="00B16DD2" w:rsidRDefault="00D43812" w:rsidP="00A40D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40D4E">
              <w:rPr>
                <w:sz w:val="28"/>
                <w:szCs w:val="28"/>
              </w:rPr>
              <w:t>4</w:t>
            </w:r>
          </w:p>
        </w:tc>
      </w:tr>
      <w:tr w:rsidR="000F07F3" w:rsidRPr="00B16DD2" w:rsidTr="003C4E18">
        <w:trPr>
          <w:trHeight w:val="666"/>
          <w:jc w:val="center"/>
        </w:trPr>
        <w:tc>
          <w:tcPr>
            <w:tcW w:w="680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F07F3" w:rsidRPr="00B16DD2" w:rsidRDefault="000F07F3" w:rsidP="003C4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6DD2">
              <w:rPr>
                <w:sz w:val="28"/>
                <w:szCs w:val="28"/>
              </w:rPr>
              <w:t xml:space="preserve">в том числе: </w:t>
            </w:r>
          </w:p>
          <w:p w:rsidR="000F07F3" w:rsidRPr="00B16DD2" w:rsidRDefault="000F07F3" w:rsidP="003C4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6DD2">
              <w:rPr>
                <w:sz w:val="28"/>
                <w:szCs w:val="28"/>
              </w:rPr>
              <w:t>подготовка сообщений, рефератов презентаций;</w:t>
            </w:r>
          </w:p>
          <w:p w:rsidR="000F07F3" w:rsidRPr="00B16DD2" w:rsidRDefault="000F07F3" w:rsidP="003C4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6DD2">
              <w:rPr>
                <w:sz w:val="28"/>
                <w:szCs w:val="28"/>
              </w:rPr>
              <w:t xml:space="preserve"> подготовка к ответам на контрольные вопросы, </w:t>
            </w:r>
          </w:p>
          <w:p w:rsidR="000F07F3" w:rsidRPr="00B16DD2" w:rsidRDefault="000F07F3" w:rsidP="003C4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6DD2">
              <w:rPr>
                <w:sz w:val="28"/>
                <w:szCs w:val="28"/>
              </w:rPr>
              <w:t xml:space="preserve">зачетам по темам, практическим занятиям </w:t>
            </w:r>
          </w:p>
          <w:p w:rsidR="000F07F3" w:rsidRPr="00B16DD2" w:rsidRDefault="000F07F3" w:rsidP="003C4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6DD2">
              <w:rPr>
                <w:sz w:val="28"/>
                <w:szCs w:val="28"/>
              </w:rPr>
              <w:t xml:space="preserve">и контрольной работе </w:t>
            </w:r>
          </w:p>
        </w:tc>
        <w:tc>
          <w:tcPr>
            <w:tcW w:w="22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0F07F3" w:rsidRPr="00B16DD2" w:rsidRDefault="000F07F3" w:rsidP="003C4E18">
            <w:pPr>
              <w:rPr>
                <w:sz w:val="28"/>
                <w:szCs w:val="28"/>
              </w:rPr>
            </w:pPr>
          </w:p>
          <w:p w:rsidR="000F07F3" w:rsidRPr="00B16DD2" w:rsidRDefault="000F07F3" w:rsidP="003C4E18">
            <w:pPr>
              <w:jc w:val="center"/>
              <w:rPr>
                <w:sz w:val="28"/>
                <w:szCs w:val="28"/>
              </w:rPr>
            </w:pPr>
          </w:p>
          <w:p w:rsidR="000F07F3" w:rsidRPr="00B16DD2" w:rsidRDefault="000F07F3" w:rsidP="003C4E18">
            <w:pPr>
              <w:rPr>
                <w:sz w:val="28"/>
                <w:szCs w:val="28"/>
              </w:rPr>
            </w:pPr>
          </w:p>
          <w:p w:rsidR="000F07F3" w:rsidRPr="00B16DD2" w:rsidRDefault="000F07F3" w:rsidP="003C4E18">
            <w:pPr>
              <w:rPr>
                <w:sz w:val="28"/>
                <w:szCs w:val="28"/>
              </w:rPr>
            </w:pPr>
          </w:p>
          <w:p w:rsidR="000F07F3" w:rsidRPr="00B16DD2" w:rsidRDefault="000F07F3" w:rsidP="003C4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F07F3" w:rsidRPr="00B16DD2" w:rsidTr="003C4E18">
        <w:trPr>
          <w:trHeight w:val="666"/>
          <w:jc w:val="center"/>
        </w:trPr>
        <w:tc>
          <w:tcPr>
            <w:tcW w:w="680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F07F3" w:rsidRPr="00B16DD2" w:rsidRDefault="000F07F3" w:rsidP="003C4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6DD2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22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0F07F3" w:rsidRPr="00B16DD2" w:rsidRDefault="00A40D4E" w:rsidP="003C4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F07F3" w:rsidRPr="00B16DD2" w:rsidTr="003C4E18">
        <w:trPr>
          <w:trHeight w:val="183"/>
          <w:jc w:val="center"/>
        </w:trPr>
        <w:tc>
          <w:tcPr>
            <w:tcW w:w="9008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0F07F3" w:rsidRPr="00B16DD2" w:rsidRDefault="000F07F3" w:rsidP="003C4E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6DD2">
              <w:rPr>
                <w:sz w:val="28"/>
                <w:szCs w:val="28"/>
              </w:rPr>
              <w:t xml:space="preserve">Итоговая аттестация в форме      </w:t>
            </w:r>
            <w:r w:rsidRPr="00BF224C">
              <w:rPr>
                <w:b/>
                <w:i/>
                <w:sz w:val="28"/>
                <w:szCs w:val="28"/>
              </w:rPr>
              <w:t>экзамена</w:t>
            </w:r>
          </w:p>
        </w:tc>
      </w:tr>
    </w:tbl>
    <w:p w:rsidR="000F07F3" w:rsidRPr="00B16DD2" w:rsidRDefault="000F07F3" w:rsidP="00EB1C57">
      <w:pPr>
        <w:spacing w:line="276" w:lineRule="auto"/>
        <w:jc w:val="both"/>
        <w:rPr>
          <w:sz w:val="28"/>
          <w:szCs w:val="28"/>
        </w:rPr>
        <w:sectPr w:rsidR="000F07F3" w:rsidRPr="00B16D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6668" w:rsidRPr="00B16DD2" w:rsidRDefault="00486668" w:rsidP="00EB1C57">
      <w:pPr>
        <w:spacing w:line="276" w:lineRule="auto"/>
        <w:jc w:val="both"/>
        <w:rPr>
          <w:b/>
          <w:sz w:val="28"/>
          <w:szCs w:val="28"/>
        </w:rPr>
      </w:pPr>
    </w:p>
    <w:p w:rsidR="00486668" w:rsidRPr="00B16DD2" w:rsidRDefault="00486668" w:rsidP="00EB1C57">
      <w:pPr>
        <w:numPr>
          <w:ilvl w:val="1"/>
          <w:numId w:val="1"/>
        </w:numPr>
        <w:tabs>
          <w:tab w:val="clear" w:pos="1080"/>
          <w:tab w:val="num" w:pos="900"/>
        </w:tabs>
        <w:spacing w:line="276" w:lineRule="auto"/>
        <w:jc w:val="both"/>
        <w:rPr>
          <w:b/>
          <w:sz w:val="28"/>
          <w:szCs w:val="28"/>
        </w:rPr>
      </w:pPr>
      <w:r w:rsidRPr="00B16DD2">
        <w:rPr>
          <w:b/>
          <w:sz w:val="28"/>
          <w:szCs w:val="28"/>
        </w:rPr>
        <w:t>Тематический план и содержание учебной дисциплины «Технические средства»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928"/>
        <w:gridCol w:w="9879"/>
        <w:gridCol w:w="1070"/>
        <w:gridCol w:w="1192"/>
      </w:tblGrid>
      <w:tr w:rsidR="00486668" w:rsidRPr="00B16DD2" w:rsidTr="00263738">
        <w:tc>
          <w:tcPr>
            <w:tcW w:w="2928" w:type="dxa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879" w:type="dxa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B16DD2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070" w:type="dxa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Объем часов</w:t>
            </w:r>
          </w:p>
        </w:tc>
        <w:tc>
          <w:tcPr>
            <w:tcW w:w="1192" w:type="dxa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Уровень освоения</w:t>
            </w:r>
          </w:p>
        </w:tc>
      </w:tr>
      <w:tr w:rsidR="00486668" w:rsidRPr="00B16DD2" w:rsidTr="00263738">
        <w:tc>
          <w:tcPr>
            <w:tcW w:w="2928" w:type="dxa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879" w:type="dxa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70" w:type="dxa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92" w:type="dxa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4</w:t>
            </w:r>
          </w:p>
        </w:tc>
      </w:tr>
      <w:tr w:rsidR="00486668" w:rsidRPr="00B16DD2" w:rsidTr="00263738">
        <w:tc>
          <w:tcPr>
            <w:tcW w:w="2928" w:type="dxa"/>
            <w:vMerge w:val="restart"/>
          </w:tcPr>
          <w:p w:rsidR="00486668" w:rsidRPr="00B16DD2" w:rsidRDefault="00486668" w:rsidP="00EB1C57">
            <w:pPr>
              <w:spacing w:line="276" w:lineRule="auto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 xml:space="preserve">Введение </w:t>
            </w:r>
          </w:p>
        </w:tc>
        <w:tc>
          <w:tcPr>
            <w:tcW w:w="9879" w:type="dxa"/>
          </w:tcPr>
          <w:p w:rsidR="00486668" w:rsidRPr="00421E7F" w:rsidRDefault="00486668" w:rsidP="00EB1C57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421E7F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421E7F" w:rsidRDefault="00486668" w:rsidP="00EB1C57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421E7F">
              <w:rPr>
                <w:sz w:val="22"/>
                <w:szCs w:val="22"/>
              </w:rPr>
              <w:t>История развития технических средств на железнодорожном транспорте</w:t>
            </w:r>
          </w:p>
        </w:tc>
        <w:tc>
          <w:tcPr>
            <w:tcW w:w="1070" w:type="dxa"/>
          </w:tcPr>
          <w:p w:rsidR="00486668" w:rsidRPr="00421E7F" w:rsidRDefault="00486668" w:rsidP="00EB1C5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1E7F">
              <w:rPr>
                <w:sz w:val="22"/>
                <w:szCs w:val="22"/>
              </w:rPr>
              <w:t>2</w:t>
            </w:r>
          </w:p>
        </w:tc>
        <w:tc>
          <w:tcPr>
            <w:tcW w:w="1192" w:type="dxa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263738">
        <w:tc>
          <w:tcPr>
            <w:tcW w:w="2928" w:type="dxa"/>
            <w:vMerge/>
          </w:tcPr>
          <w:p w:rsidR="00486668" w:rsidRPr="00B16DD2" w:rsidRDefault="00486668" w:rsidP="00EB1C57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9879" w:type="dxa"/>
          </w:tcPr>
          <w:p w:rsidR="00486668" w:rsidRPr="00421E7F" w:rsidRDefault="00486668" w:rsidP="00EB1C57">
            <w:pPr>
              <w:spacing w:line="276" w:lineRule="auto"/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EB1C57">
            <w:pPr>
              <w:spacing w:line="276" w:lineRule="auto"/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 Подготовка к опросу по теме</w:t>
            </w:r>
          </w:p>
        </w:tc>
        <w:tc>
          <w:tcPr>
            <w:tcW w:w="1070" w:type="dxa"/>
          </w:tcPr>
          <w:p w:rsidR="00486668" w:rsidRPr="00421E7F" w:rsidRDefault="00486668" w:rsidP="00EB1C57">
            <w:pPr>
              <w:spacing w:line="276" w:lineRule="auto"/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1</w:t>
            </w:r>
          </w:p>
        </w:tc>
        <w:tc>
          <w:tcPr>
            <w:tcW w:w="1192" w:type="dxa"/>
            <w:shd w:val="clear" w:color="auto" w:fill="CCCCCC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263738">
        <w:tc>
          <w:tcPr>
            <w:tcW w:w="2928" w:type="dxa"/>
          </w:tcPr>
          <w:p w:rsidR="00486668" w:rsidRPr="00B16DD2" w:rsidRDefault="00486668" w:rsidP="00EB1C57">
            <w:pPr>
              <w:spacing w:line="276" w:lineRule="auto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Раздел 1. Вагоны и вагонное хозяйство</w:t>
            </w:r>
          </w:p>
        </w:tc>
        <w:tc>
          <w:tcPr>
            <w:tcW w:w="9879" w:type="dxa"/>
          </w:tcPr>
          <w:p w:rsidR="00486668" w:rsidRPr="00B16DD2" w:rsidRDefault="00486668" w:rsidP="00EB1C5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486668" w:rsidRPr="00B16DD2" w:rsidRDefault="00E023B4" w:rsidP="00EB1C5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1192" w:type="dxa"/>
            <w:shd w:val="clear" w:color="auto" w:fill="CCCCCC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263738">
        <w:tc>
          <w:tcPr>
            <w:tcW w:w="2928" w:type="dxa"/>
            <w:vMerge w:val="restart"/>
          </w:tcPr>
          <w:p w:rsidR="00486668" w:rsidRPr="00B16DD2" w:rsidRDefault="00486668" w:rsidP="00EB1C57">
            <w:pPr>
              <w:spacing w:line="276" w:lineRule="auto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1.1. Подвижной состав железных дорог</w:t>
            </w:r>
          </w:p>
        </w:tc>
        <w:tc>
          <w:tcPr>
            <w:tcW w:w="9879" w:type="dxa"/>
          </w:tcPr>
          <w:p w:rsidR="00486668" w:rsidRPr="00B16DD2" w:rsidRDefault="00486668" w:rsidP="00EB1C57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EB1C57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Общие требования к подвижному составу. Габариты на железнодорожном транспорте. Надежность подвижного состава</w:t>
            </w:r>
          </w:p>
        </w:tc>
        <w:tc>
          <w:tcPr>
            <w:tcW w:w="1070" w:type="dxa"/>
          </w:tcPr>
          <w:p w:rsidR="00486668" w:rsidRPr="00B16DD2" w:rsidRDefault="00DD5570" w:rsidP="00EB1C5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4</w:t>
            </w:r>
          </w:p>
        </w:tc>
        <w:tc>
          <w:tcPr>
            <w:tcW w:w="1192" w:type="dxa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263738">
        <w:tc>
          <w:tcPr>
            <w:tcW w:w="2928" w:type="dxa"/>
            <w:vMerge/>
          </w:tcPr>
          <w:p w:rsidR="00486668" w:rsidRPr="00B16DD2" w:rsidRDefault="00486668" w:rsidP="00EB1C57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9879" w:type="dxa"/>
          </w:tcPr>
          <w:p w:rsidR="00486668" w:rsidRPr="00421E7F" w:rsidRDefault="00486668" w:rsidP="00EB1C57">
            <w:pPr>
              <w:spacing w:line="276" w:lineRule="auto"/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EB1C57">
            <w:pPr>
              <w:spacing w:line="276" w:lineRule="auto"/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 xml:space="preserve">Проработка конспектов занятия, учебной и специальной технической литературы. Изучение ГОСТ 9238-83 Габариты приближения строений и подвижного </w:t>
            </w:r>
            <w:proofErr w:type="gramStart"/>
            <w:r w:rsidRPr="00421E7F">
              <w:rPr>
                <w:color w:val="7030A0"/>
                <w:sz w:val="22"/>
                <w:szCs w:val="22"/>
              </w:rPr>
              <w:t>состава</w:t>
            </w:r>
            <w:proofErr w:type="gramEnd"/>
            <w:r w:rsidRPr="00421E7F">
              <w:rPr>
                <w:color w:val="7030A0"/>
                <w:sz w:val="22"/>
                <w:szCs w:val="22"/>
              </w:rPr>
              <w:t xml:space="preserve"> железных дорог колеи 1520 (1524) мм по вопросам преподавателя</w:t>
            </w:r>
          </w:p>
        </w:tc>
        <w:tc>
          <w:tcPr>
            <w:tcW w:w="1070" w:type="dxa"/>
          </w:tcPr>
          <w:p w:rsidR="00486668" w:rsidRPr="00421E7F" w:rsidRDefault="003C4E18" w:rsidP="00EB1C57">
            <w:pPr>
              <w:spacing w:line="276" w:lineRule="auto"/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1</w:t>
            </w:r>
          </w:p>
        </w:tc>
        <w:tc>
          <w:tcPr>
            <w:tcW w:w="1192" w:type="dxa"/>
            <w:shd w:val="clear" w:color="auto" w:fill="CCCCCC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263738" w:rsidRPr="00B16DD2" w:rsidTr="00263738">
        <w:tc>
          <w:tcPr>
            <w:tcW w:w="2928" w:type="dxa"/>
            <w:vMerge w:val="restart"/>
          </w:tcPr>
          <w:p w:rsidR="00263738" w:rsidRPr="00B16DD2" w:rsidRDefault="00263738" w:rsidP="00EB1C57">
            <w:pPr>
              <w:spacing w:line="276" w:lineRule="auto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1.2. Общие сведения о вагонах</w:t>
            </w:r>
          </w:p>
        </w:tc>
        <w:tc>
          <w:tcPr>
            <w:tcW w:w="9879" w:type="dxa"/>
          </w:tcPr>
          <w:p w:rsidR="00263738" w:rsidRPr="00B16DD2" w:rsidRDefault="00263738" w:rsidP="00EB1C57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263738" w:rsidRPr="00B16DD2" w:rsidRDefault="00263738" w:rsidP="00EB1C57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Назначение и классификация вагонов. Основные элементы вагонов. Технико-экономические характеристики вагонов. Пассажирский парк вагонов. Грузовой парк вагонов. Система нумерации подвижного состава</w:t>
            </w:r>
          </w:p>
        </w:tc>
        <w:tc>
          <w:tcPr>
            <w:tcW w:w="1070" w:type="dxa"/>
          </w:tcPr>
          <w:p w:rsidR="00263738" w:rsidRPr="00B16DD2" w:rsidRDefault="00263738" w:rsidP="00EB1C5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6</w:t>
            </w:r>
          </w:p>
        </w:tc>
        <w:tc>
          <w:tcPr>
            <w:tcW w:w="1192" w:type="dxa"/>
          </w:tcPr>
          <w:p w:rsidR="00263738" w:rsidRPr="00B16DD2" w:rsidRDefault="00263738" w:rsidP="00EB1C5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263738" w:rsidRPr="00B16DD2" w:rsidTr="00263738">
        <w:tc>
          <w:tcPr>
            <w:tcW w:w="2928" w:type="dxa"/>
            <w:vMerge/>
          </w:tcPr>
          <w:p w:rsidR="00263738" w:rsidRPr="00B16DD2" w:rsidRDefault="00263738" w:rsidP="00EB1C57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9879" w:type="dxa"/>
          </w:tcPr>
          <w:p w:rsidR="00263738" w:rsidRPr="00421E7F" w:rsidRDefault="00263738" w:rsidP="00EB1C57">
            <w:pPr>
              <w:spacing w:line="276" w:lineRule="auto"/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263738" w:rsidRPr="00421E7F" w:rsidRDefault="00263738" w:rsidP="00EB1C57">
            <w:pPr>
              <w:spacing w:line="276" w:lineRule="auto"/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</w:t>
            </w:r>
          </w:p>
          <w:p w:rsidR="00263738" w:rsidRPr="00421E7F" w:rsidRDefault="00263738" w:rsidP="00EB1C57">
            <w:pPr>
              <w:spacing w:line="276" w:lineRule="auto"/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ответов на контрольные вопросы по темам:</w:t>
            </w:r>
          </w:p>
          <w:p w:rsidR="00263738" w:rsidRPr="00421E7F" w:rsidRDefault="00263738" w:rsidP="00EB1C57">
            <w:pPr>
              <w:spacing w:line="276" w:lineRule="auto"/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Назначение и классификация вагонов.</w:t>
            </w:r>
          </w:p>
        </w:tc>
        <w:tc>
          <w:tcPr>
            <w:tcW w:w="1070" w:type="dxa"/>
          </w:tcPr>
          <w:p w:rsidR="00263738" w:rsidRPr="00421E7F" w:rsidRDefault="00263738" w:rsidP="00EB1C57">
            <w:pPr>
              <w:spacing w:line="276" w:lineRule="auto"/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2</w:t>
            </w:r>
          </w:p>
        </w:tc>
        <w:tc>
          <w:tcPr>
            <w:tcW w:w="1192" w:type="dxa"/>
            <w:shd w:val="clear" w:color="auto" w:fill="CCCCCC"/>
          </w:tcPr>
          <w:p w:rsidR="00263738" w:rsidRPr="00B16DD2" w:rsidRDefault="00263738" w:rsidP="00EB1C57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263738">
        <w:tc>
          <w:tcPr>
            <w:tcW w:w="2928" w:type="dxa"/>
            <w:vMerge w:val="restart"/>
          </w:tcPr>
          <w:p w:rsidR="00486668" w:rsidRPr="00B16DD2" w:rsidRDefault="00486668" w:rsidP="00EB1C57">
            <w:pPr>
              <w:spacing w:line="276" w:lineRule="auto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1.3. Колесные пары вагонов</w:t>
            </w:r>
          </w:p>
        </w:tc>
        <w:tc>
          <w:tcPr>
            <w:tcW w:w="9879" w:type="dxa"/>
          </w:tcPr>
          <w:p w:rsidR="00486668" w:rsidRPr="00B16DD2" w:rsidRDefault="00486668" w:rsidP="00EB1C57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EB1C57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Назначение и устройство колесных пар вагонов. Требования к содержанию колесных пар вагонов. Техническое обслуживание колесных пар вагонов. Неисправности колесных пар подвижного состава</w:t>
            </w:r>
          </w:p>
        </w:tc>
        <w:tc>
          <w:tcPr>
            <w:tcW w:w="1070" w:type="dxa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  <w:tc>
          <w:tcPr>
            <w:tcW w:w="1192" w:type="dxa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263738">
        <w:tc>
          <w:tcPr>
            <w:tcW w:w="2928" w:type="dxa"/>
            <w:vMerge/>
          </w:tcPr>
          <w:p w:rsidR="00486668" w:rsidRPr="00B16DD2" w:rsidRDefault="00486668" w:rsidP="00EB1C57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9879" w:type="dxa"/>
          </w:tcPr>
          <w:p w:rsidR="00486668" w:rsidRPr="00421E7F" w:rsidRDefault="00486668" w:rsidP="00EB1C57">
            <w:pPr>
              <w:spacing w:line="276" w:lineRule="auto"/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EB1C57">
            <w:pPr>
              <w:spacing w:line="276" w:lineRule="auto"/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</w:t>
            </w:r>
          </w:p>
          <w:p w:rsidR="00486668" w:rsidRPr="00421E7F" w:rsidRDefault="00486668" w:rsidP="00EB1C57">
            <w:pPr>
              <w:spacing w:line="276" w:lineRule="auto"/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ответов на контрольные вопросы по темам:</w:t>
            </w:r>
          </w:p>
          <w:p w:rsidR="00486668" w:rsidRPr="00421E7F" w:rsidRDefault="00486668" w:rsidP="00EB1C57">
            <w:pPr>
              <w:spacing w:line="276" w:lineRule="auto"/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Какие требования предъявляются к содержанию колесных пар вагонов?</w:t>
            </w:r>
          </w:p>
        </w:tc>
        <w:tc>
          <w:tcPr>
            <w:tcW w:w="1070" w:type="dxa"/>
          </w:tcPr>
          <w:p w:rsidR="00486668" w:rsidRPr="00421E7F" w:rsidRDefault="00486668" w:rsidP="00EB1C57">
            <w:pPr>
              <w:spacing w:line="276" w:lineRule="auto"/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1</w:t>
            </w:r>
          </w:p>
        </w:tc>
        <w:tc>
          <w:tcPr>
            <w:tcW w:w="1192" w:type="dxa"/>
            <w:shd w:val="clear" w:color="auto" w:fill="CCCCCC"/>
          </w:tcPr>
          <w:p w:rsidR="00486668" w:rsidRPr="00B16DD2" w:rsidRDefault="00486668" w:rsidP="00EB1C57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486668" w:rsidRPr="00B16DD2" w:rsidRDefault="00486668" w:rsidP="00EB1C57">
      <w:pPr>
        <w:spacing w:line="276" w:lineRule="auto"/>
        <w:ind w:left="360"/>
        <w:jc w:val="both"/>
        <w:rPr>
          <w:sz w:val="28"/>
          <w:szCs w:val="28"/>
        </w:rPr>
      </w:pPr>
    </w:p>
    <w:p w:rsidR="00486668" w:rsidRPr="00B16DD2" w:rsidRDefault="00486668" w:rsidP="00EB1C57">
      <w:pPr>
        <w:spacing w:line="276" w:lineRule="auto"/>
        <w:ind w:left="360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933"/>
        <w:gridCol w:w="9930"/>
        <w:gridCol w:w="1048"/>
        <w:gridCol w:w="1158"/>
      </w:tblGrid>
      <w:tr w:rsidR="00486668" w:rsidRPr="00B16DD2" w:rsidTr="006A2333">
        <w:tc>
          <w:tcPr>
            <w:tcW w:w="2988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95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4</w:t>
            </w:r>
          </w:p>
        </w:tc>
      </w:tr>
      <w:tr w:rsidR="00486668" w:rsidRPr="00B16DD2" w:rsidTr="006A2333">
        <w:tc>
          <w:tcPr>
            <w:tcW w:w="2988" w:type="dxa"/>
            <w:vMerge w:val="restart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1.4. Буксы и рессорное подвешивание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Назначение и типы букс вагонов. Буксы с подшипниками качения (роликовыми подшипниками). Рессорное подвешивание вагонов</w:t>
            </w:r>
          </w:p>
        </w:tc>
        <w:tc>
          <w:tcPr>
            <w:tcW w:w="1080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  <w:tc>
          <w:tcPr>
            <w:tcW w:w="1195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6A2333">
        <w:tc>
          <w:tcPr>
            <w:tcW w:w="2988" w:type="dxa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</w:t>
            </w:r>
          </w:p>
        </w:tc>
        <w:tc>
          <w:tcPr>
            <w:tcW w:w="1080" w:type="dxa"/>
          </w:tcPr>
          <w:p w:rsidR="00486668" w:rsidRPr="00421E7F" w:rsidRDefault="00486668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1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c>
          <w:tcPr>
            <w:tcW w:w="2988" w:type="dxa"/>
            <w:vMerge w:val="restart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1.5. Тележки вагонов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Назначение и классификация тележек вагонов. Тележки грузовых вагонов. Тележки пассажирских вагонов. Рамы вагонов</w:t>
            </w:r>
          </w:p>
        </w:tc>
        <w:tc>
          <w:tcPr>
            <w:tcW w:w="1080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  <w:tc>
          <w:tcPr>
            <w:tcW w:w="1195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6A2333">
        <w:tc>
          <w:tcPr>
            <w:tcW w:w="2988" w:type="dxa"/>
            <w:vMerge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</w:t>
            </w:r>
          </w:p>
        </w:tc>
        <w:tc>
          <w:tcPr>
            <w:tcW w:w="1080" w:type="dxa"/>
          </w:tcPr>
          <w:p w:rsidR="00486668" w:rsidRPr="00421E7F" w:rsidRDefault="00B16DD2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1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c>
          <w:tcPr>
            <w:tcW w:w="2988" w:type="dxa"/>
            <w:vMerge w:val="restart"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 xml:space="preserve">Тема 1.6. </w:t>
            </w:r>
            <w:proofErr w:type="spellStart"/>
            <w:r w:rsidRPr="00B16DD2">
              <w:rPr>
                <w:b/>
                <w:sz w:val="22"/>
                <w:szCs w:val="22"/>
              </w:rPr>
              <w:t>Автосцепные</w:t>
            </w:r>
            <w:proofErr w:type="spellEnd"/>
            <w:r w:rsidRPr="00B16DD2">
              <w:rPr>
                <w:b/>
                <w:sz w:val="22"/>
                <w:szCs w:val="22"/>
              </w:rPr>
              <w:t xml:space="preserve"> устройства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proofErr w:type="spellStart"/>
            <w:r w:rsidRPr="00B16DD2">
              <w:rPr>
                <w:sz w:val="22"/>
                <w:szCs w:val="22"/>
              </w:rPr>
              <w:t>Автосцепное</w:t>
            </w:r>
            <w:proofErr w:type="spellEnd"/>
            <w:r w:rsidRPr="00B16DD2">
              <w:rPr>
                <w:sz w:val="22"/>
                <w:szCs w:val="22"/>
              </w:rPr>
              <w:t xml:space="preserve"> устройство. Требования, предъявляемые к устройствам автосцепки</w:t>
            </w:r>
          </w:p>
        </w:tc>
        <w:tc>
          <w:tcPr>
            <w:tcW w:w="1080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  <w:tc>
          <w:tcPr>
            <w:tcW w:w="1195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6A2333">
        <w:tc>
          <w:tcPr>
            <w:tcW w:w="2988" w:type="dxa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</w:t>
            </w:r>
          </w:p>
        </w:tc>
        <w:tc>
          <w:tcPr>
            <w:tcW w:w="1080" w:type="dxa"/>
          </w:tcPr>
          <w:p w:rsidR="00486668" w:rsidRPr="00421E7F" w:rsidRDefault="00B16DD2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1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c>
          <w:tcPr>
            <w:tcW w:w="2988" w:type="dxa"/>
            <w:vMerge w:val="restart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1.7. Грузовые вагоны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 xml:space="preserve">Назначение кузовов вагонов. Изотермический подвижной состав. Вагоны промышленного </w:t>
            </w:r>
            <w:proofErr w:type="spellStart"/>
            <w:r w:rsidRPr="00B16DD2">
              <w:rPr>
                <w:sz w:val="22"/>
                <w:szCs w:val="22"/>
              </w:rPr>
              <w:t>транспорта</w:t>
            </w:r>
            <w:proofErr w:type="gramStart"/>
            <w:r w:rsidRPr="00B16DD2">
              <w:rPr>
                <w:sz w:val="22"/>
                <w:szCs w:val="22"/>
              </w:rPr>
              <w:t>.к</w:t>
            </w:r>
            <w:proofErr w:type="gramEnd"/>
            <w:r w:rsidRPr="00B16DD2">
              <w:rPr>
                <w:sz w:val="22"/>
                <w:szCs w:val="22"/>
              </w:rPr>
              <w:t>онтейнеры</w:t>
            </w:r>
            <w:proofErr w:type="spellEnd"/>
          </w:p>
        </w:tc>
        <w:tc>
          <w:tcPr>
            <w:tcW w:w="1080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8</w:t>
            </w:r>
          </w:p>
        </w:tc>
        <w:tc>
          <w:tcPr>
            <w:tcW w:w="1195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6A2333">
        <w:tc>
          <w:tcPr>
            <w:tcW w:w="2988" w:type="dxa"/>
            <w:vMerge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</w:t>
            </w:r>
          </w:p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>Примерная тематика внеаудиторной самостоятельной работы: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рефератов по темам, устанавливаемым преподавателем индивидуально</w:t>
            </w:r>
          </w:p>
        </w:tc>
        <w:tc>
          <w:tcPr>
            <w:tcW w:w="1080" w:type="dxa"/>
          </w:tcPr>
          <w:p w:rsidR="00486668" w:rsidRPr="00421E7F" w:rsidRDefault="00B16DD2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4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c>
          <w:tcPr>
            <w:tcW w:w="2988" w:type="dxa"/>
            <w:vMerge w:val="restart"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1.8. Пассажирские вагоны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Кузова пассажирских вагонов. Отопление и водоснабжение пассажирских вагонов. Электрооборудование пассажирских вагонов. Система вентиляции пассажирских вагонов, их кондиционирование</w:t>
            </w:r>
          </w:p>
        </w:tc>
        <w:tc>
          <w:tcPr>
            <w:tcW w:w="1080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4</w:t>
            </w:r>
          </w:p>
        </w:tc>
        <w:tc>
          <w:tcPr>
            <w:tcW w:w="1195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6A2333">
        <w:tc>
          <w:tcPr>
            <w:tcW w:w="2988" w:type="dxa"/>
            <w:vMerge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</w:t>
            </w:r>
          </w:p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>Примерная тематика внеаудиторной самостоятельной работы: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рефератов по темам, устанавливаемым преподавателем индивидуально</w:t>
            </w:r>
          </w:p>
        </w:tc>
        <w:tc>
          <w:tcPr>
            <w:tcW w:w="1080" w:type="dxa"/>
          </w:tcPr>
          <w:p w:rsidR="00486668" w:rsidRPr="00421E7F" w:rsidRDefault="00B16DD2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2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c>
          <w:tcPr>
            <w:tcW w:w="2988" w:type="dxa"/>
            <w:vMerge w:val="restart"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1.9. Вагонное хозяйство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Основные сооружения и устройства вагонного хозяйства. Система технического обслуживания и ремонта вагонов. Техническое обслуживание грузовых вагонов. Осуществление планирования и организации перевозочного процесса с применением современных информационных т</w:t>
            </w:r>
            <w:r w:rsidR="00B16DD2" w:rsidRPr="00B16DD2">
              <w:rPr>
                <w:sz w:val="22"/>
                <w:szCs w:val="22"/>
              </w:rPr>
              <w:t xml:space="preserve">ехнологий </w:t>
            </w:r>
            <w:proofErr w:type="spellStart"/>
            <w:proofErr w:type="gramStart"/>
            <w:r w:rsidR="00B16DD2" w:rsidRPr="00B16DD2">
              <w:rPr>
                <w:sz w:val="22"/>
                <w:szCs w:val="22"/>
              </w:rPr>
              <w:t>упр</w:t>
            </w:r>
            <w:proofErr w:type="spellEnd"/>
            <w:proofErr w:type="gramEnd"/>
          </w:p>
        </w:tc>
        <w:tc>
          <w:tcPr>
            <w:tcW w:w="1080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  <w:tc>
          <w:tcPr>
            <w:tcW w:w="1195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3</w:t>
            </w:r>
          </w:p>
        </w:tc>
      </w:tr>
      <w:tr w:rsidR="00486668" w:rsidRPr="00B16DD2" w:rsidTr="006A2333">
        <w:tc>
          <w:tcPr>
            <w:tcW w:w="2988" w:type="dxa"/>
            <w:vMerge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421E7F" w:rsidRDefault="00486668" w:rsidP="00B16DD2">
            <w:pPr>
              <w:jc w:val="both"/>
              <w:rPr>
                <w:b/>
                <w:color w:val="C00000"/>
                <w:sz w:val="22"/>
                <w:szCs w:val="22"/>
              </w:rPr>
            </w:pPr>
            <w:r w:rsidRPr="00421E7F">
              <w:rPr>
                <w:b/>
                <w:color w:val="C00000"/>
                <w:sz w:val="22"/>
                <w:szCs w:val="22"/>
              </w:rPr>
              <w:t>Практическое занятие</w:t>
            </w:r>
          </w:p>
          <w:p w:rsidR="00486668" w:rsidRPr="00421E7F" w:rsidRDefault="00486668" w:rsidP="00B16DD2">
            <w:pPr>
              <w:jc w:val="both"/>
              <w:rPr>
                <w:color w:val="C00000"/>
                <w:sz w:val="22"/>
                <w:szCs w:val="22"/>
              </w:rPr>
            </w:pPr>
            <w:r w:rsidRPr="00421E7F">
              <w:rPr>
                <w:color w:val="C00000"/>
                <w:sz w:val="22"/>
                <w:szCs w:val="22"/>
              </w:rPr>
              <w:t>Организация работы пунктов технического обслуживания вагонов</w:t>
            </w:r>
          </w:p>
          <w:p w:rsidR="00486668" w:rsidRPr="00421E7F" w:rsidRDefault="00486668" w:rsidP="00B16DD2">
            <w:pPr>
              <w:jc w:val="both"/>
              <w:rPr>
                <w:color w:val="C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486668" w:rsidRPr="00421E7F" w:rsidRDefault="000F07F3" w:rsidP="00B16DD2">
            <w:pPr>
              <w:jc w:val="center"/>
              <w:rPr>
                <w:color w:val="C00000"/>
                <w:sz w:val="22"/>
                <w:szCs w:val="22"/>
              </w:rPr>
            </w:pPr>
            <w:r w:rsidRPr="00421E7F">
              <w:rPr>
                <w:color w:val="C00000"/>
                <w:sz w:val="22"/>
                <w:szCs w:val="22"/>
              </w:rPr>
              <w:t>2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</w:tbl>
    <w:p w:rsidR="00486668" w:rsidRPr="00B16DD2" w:rsidRDefault="00486668" w:rsidP="00EB1C57">
      <w:pPr>
        <w:spacing w:line="276" w:lineRule="auto"/>
        <w:ind w:left="360"/>
        <w:jc w:val="both"/>
        <w:rPr>
          <w:sz w:val="28"/>
          <w:szCs w:val="28"/>
        </w:rPr>
      </w:pPr>
    </w:p>
    <w:p w:rsidR="00486668" w:rsidRPr="00B16DD2" w:rsidRDefault="00486668" w:rsidP="00EB1C57">
      <w:pPr>
        <w:spacing w:line="276" w:lineRule="auto"/>
        <w:ind w:left="360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932"/>
        <w:gridCol w:w="17"/>
        <w:gridCol w:w="9907"/>
        <w:gridCol w:w="6"/>
        <w:gridCol w:w="1047"/>
        <w:gridCol w:w="1160"/>
      </w:tblGrid>
      <w:tr w:rsidR="00486668" w:rsidRPr="00B16DD2" w:rsidTr="00B16DD2">
        <w:tc>
          <w:tcPr>
            <w:tcW w:w="2933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6" w:type="dxa"/>
            <w:gridSpan w:val="2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gridSpan w:val="2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60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4</w:t>
            </w:r>
          </w:p>
        </w:tc>
      </w:tr>
      <w:tr w:rsidR="00486668" w:rsidRPr="00B16DD2" w:rsidTr="00B16DD2">
        <w:tc>
          <w:tcPr>
            <w:tcW w:w="2933" w:type="dxa"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26" w:type="dxa"/>
            <w:gridSpan w:val="2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 Подготовка к практическим занятиям с использованием методических рекомендаций преподавателя, оформление отчетов по практическим занятиям, подготовка к их защите.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ответов на контрольные вопросы по темам: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Какие основные сооружения и устройства вагонного хозяйства существуют.</w:t>
            </w:r>
          </w:p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Как осуществляется планирование и организация перевозочного процесса с применением современных информационных технологий управления перевозками</w:t>
            </w:r>
          </w:p>
        </w:tc>
        <w:tc>
          <w:tcPr>
            <w:tcW w:w="1050" w:type="dxa"/>
            <w:gridSpan w:val="2"/>
          </w:tcPr>
          <w:p w:rsidR="00486668" w:rsidRPr="00421E7F" w:rsidRDefault="00486668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2</w:t>
            </w:r>
          </w:p>
        </w:tc>
        <w:tc>
          <w:tcPr>
            <w:tcW w:w="1160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B16DD2">
        <w:tc>
          <w:tcPr>
            <w:tcW w:w="2933" w:type="dxa"/>
            <w:vMerge w:val="restart"/>
            <w:shd w:val="clear" w:color="auto" w:fill="auto"/>
          </w:tcPr>
          <w:p w:rsidR="00486668" w:rsidRPr="00B16DD2" w:rsidRDefault="00367E32" w:rsidP="00B16DD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1.10. Автотормо</w:t>
            </w:r>
            <w:r w:rsidR="00486668" w:rsidRPr="00B16DD2">
              <w:rPr>
                <w:b/>
                <w:sz w:val="22"/>
                <w:szCs w:val="22"/>
              </w:rPr>
              <w:t>за</w:t>
            </w:r>
          </w:p>
        </w:tc>
        <w:tc>
          <w:tcPr>
            <w:tcW w:w="9926" w:type="dxa"/>
            <w:gridSpan w:val="2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Назначение и классификация тормозов. Тормозное оборудование подвижного состава. Система тормозов. Виды тормозов. Полное и сокращенное опробование тормозов. Требования к тормозному оборудованию подвижного состава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  <w:tc>
          <w:tcPr>
            <w:tcW w:w="1160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3</w:t>
            </w:r>
          </w:p>
        </w:tc>
      </w:tr>
      <w:tr w:rsidR="00486668" w:rsidRPr="00B16DD2" w:rsidTr="00B16DD2">
        <w:trPr>
          <w:trHeight w:val="1004"/>
        </w:trPr>
        <w:tc>
          <w:tcPr>
            <w:tcW w:w="2933" w:type="dxa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26" w:type="dxa"/>
            <w:gridSpan w:val="2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</w:t>
            </w:r>
          </w:p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>Примерная тематика внеаудиторной самостоятельной работы: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рефератов по темам, устанавливаемым преподавателем индивидуально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486668" w:rsidRPr="00421E7F" w:rsidRDefault="00B16DD2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1</w:t>
            </w:r>
          </w:p>
        </w:tc>
        <w:tc>
          <w:tcPr>
            <w:tcW w:w="1160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B16DD2">
        <w:tc>
          <w:tcPr>
            <w:tcW w:w="2933" w:type="dxa"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Раздел 2. Локомотивы и локомотивное хозяйство</w:t>
            </w:r>
          </w:p>
        </w:tc>
        <w:tc>
          <w:tcPr>
            <w:tcW w:w="9926" w:type="dxa"/>
            <w:gridSpan w:val="2"/>
          </w:tcPr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shd w:val="clear" w:color="auto" w:fill="auto"/>
          </w:tcPr>
          <w:p w:rsidR="00486668" w:rsidRPr="00B16DD2" w:rsidRDefault="00E023B4" w:rsidP="00B16D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160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B16DD2">
        <w:tc>
          <w:tcPr>
            <w:tcW w:w="2933" w:type="dxa"/>
            <w:vMerge w:val="restart"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2.1. Общие сведения о тяговом подвижном составе</w:t>
            </w:r>
          </w:p>
        </w:tc>
        <w:tc>
          <w:tcPr>
            <w:tcW w:w="9926" w:type="dxa"/>
            <w:gridSpan w:val="2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 xml:space="preserve">Сравнение различных видов тяги. Классификация тягового подвижного состава. Основные требования к локомотивам и </w:t>
            </w:r>
            <w:proofErr w:type="spellStart"/>
            <w:r w:rsidRPr="00B16DD2">
              <w:rPr>
                <w:sz w:val="22"/>
                <w:szCs w:val="22"/>
              </w:rPr>
              <w:t>моторвагонному</w:t>
            </w:r>
            <w:proofErr w:type="spellEnd"/>
            <w:r w:rsidRPr="00B16DD2">
              <w:rPr>
                <w:sz w:val="22"/>
                <w:szCs w:val="22"/>
              </w:rPr>
              <w:t xml:space="preserve"> подвижному составу. Локомотивный парк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  <w:tc>
          <w:tcPr>
            <w:tcW w:w="1160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B16DD2">
        <w:tc>
          <w:tcPr>
            <w:tcW w:w="2933" w:type="dxa"/>
            <w:vMerge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26" w:type="dxa"/>
            <w:gridSpan w:val="2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ответов на контрольные вопросы по темам: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Классификация тягового подвижного состава.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 xml:space="preserve">Основные требования к локомотивному и </w:t>
            </w:r>
            <w:proofErr w:type="spellStart"/>
            <w:r w:rsidRPr="00421E7F">
              <w:rPr>
                <w:color w:val="7030A0"/>
                <w:sz w:val="22"/>
                <w:szCs w:val="22"/>
              </w:rPr>
              <w:t>моторвагонному</w:t>
            </w:r>
            <w:proofErr w:type="spellEnd"/>
            <w:r w:rsidRPr="00421E7F">
              <w:rPr>
                <w:color w:val="7030A0"/>
                <w:sz w:val="22"/>
                <w:szCs w:val="22"/>
              </w:rPr>
              <w:t xml:space="preserve"> подвижному составу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486668" w:rsidRPr="00421E7F" w:rsidRDefault="00486668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1</w:t>
            </w:r>
          </w:p>
        </w:tc>
        <w:tc>
          <w:tcPr>
            <w:tcW w:w="1160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B16DD2">
        <w:tc>
          <w:tcPr>
            <w:tcW w:w="2933" w:type="dxa"/>
            <w:vMerge w:val="restart"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2.2. Электровозы</w:t>
            </w:r>
          </w:p>
        </w:tc>
        <w:tc>
          <w:tcPr>
            <w:tcW w:w="9926" w:type="dxa"/>
            <w:gridSpan w:val="2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 xml:space="preserve">Общие сведения об электрическом подвижном составе (ЭПС). Механическая часть ЭПС. Электрическое оборудование электровозов постоянного тока. Токоприемники. Особенности устройства электровозов переменного тока. Вспомогательные машины электровоза. Система управления ЭПС. Электрические аппараты и </w:t>
            </w:r>
            <w:proofErr w:type="spellStart"/>
            <w:r w:rsidRPr="00B16DD2">
              <w:rPr>
                <w:sz w:val="22"/>
                <w:szCs w:val="22"/>
              </w:rPr>
              <w:t>приборы</w:t>
            </w:r>
            <w:proofErr w:type="gramStart"/>
            <w:r w:rsidRPr="00B16DD2">
              <w:rPr>
                <w:sz w:val="22"/>
                <w:szCs w:val="22"/>
              </w:rPr>
              <w:t>.э</w:t>
            </w:r>
            <w:proofErr w:type="gramEnd"/>
            <w:r w:rsidRPr="00B16DD2">
              <w:rPr>
                <w:sz w:val="22"/>
                <w:szCs w:val="22"/>
              </w:rPr>
              <w:t>лектропоезда</w:t>
            </w:r>
            <w:proofErr w:type="spellEnd"/>
          </w:p>
        </w:tc>
        <w:tc>
          <w:tcPr>
            <w:tcW w:w="1050" w:type="dxa"/>
            <w:gridSpan w:val="2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6</w:t>
            </w:r>
          </w:p>
        </w:tc>
        <w:tc>
          <w:tcPr>
            <w:tcW w:w="1160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B16DD2">
        <w:tc>
          <w:tcPr>
            <w:tcW w:w="2933" w:type="dxa"/>
            <w:vMerge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26" w:type="dxa"/>
            <w:gridSpan w:val="2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ответов на контрольные вопросы по темам:</w:t>
            </w:r>
          </w:p>
          <w:p w:rsidR="00486668" w:rsidRPr="00421E7F" w:rsidRDefault="00486668" w:rsidP="00B16DD2">
            <w:pPr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Электрическое оборудование электровозов постоянного тока.</w:t>
            </w:r>
          </w:p>
          <w:p w:rsidR="00486668" w:rsidRPr="00421E7F" w:rsidRDefault="00486668" w:rsidP="00B16DD2">
            <w:pPr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Особенности устройства электровозов переменного тока.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486668" w:rsidRPr="00421E7F" w:rsidRDefault="00B16DD2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3</w:t>
            </w:r>
          </w:p>
        </w:tc>
        <w:tc>
          <w:tcPr>
            <w:tcW w:w="1160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B16DD2">
        <w:tc>
          <w:tcPr>
            <w:tcW w:w="2950" w:type="dxa"/>
            <w:gridSpan w:val="2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9915" w:type="dxa"/>
            <w:gridSpan w:val="2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47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57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4</w:t>
            </w:r>
          </w:p>
        </w:tc>
      </w:tr>
      <w:tr w:rsidR="00486668" w:rsidRPr="00B16DD2" w:rsidTr="00B16DD2">
        <w:tc>
          <w:tcPr>
            <w:tcW w:w="2950" w:type="dxa"/>
            <w:gridSpan w:val="2"/>
            <w:vMerge w:val="restart"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2.3. Тепловозы</w:t>
            </w:r>
          </w:p>
        </w:tc>
        <w:tc>
          <w:tcPr>
            <w:tcW w:w="9915" w:type="dxa"/>
            <w:gridSpan w:val="2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 xml:space="preserve">Общие понятия об устройстве тепловоза. Основные технические характеристики тепловозов. Основы устройства дизеля, принцип его работы. Вспомогательное оборудование тепловоза. Передачи, электрические машины и электрические аппараты тепловоза, его экипажная часть. </w:t>
            </w:r>
            <w:proofErr w:type="spellStart"/>
            <w:r w:rsidRPr="00B16DD2">
              <w:rPr>
                <w:sz w:val="22"/>
                <w:szCs w:val="22"/>
              </w:rPr>
              <w:t>Газотурбовозы</w:t>
            </w:r>
            <w:proofErr w:type="spellEnd"/>
            <w:r w:rsidRPr="00B16DD2">
              <w:rPr>
                <w:sz w:val="22"/>
                <w:szCs w:val="22"/>
              </w:rPr>
              <w:t xml:space="preserve">, </w:t>
            </w:r>
            <w:proofErr w:type="spellStart"/>
            <w:r w:rsidRPr="00B16DD2">
              <w:rPr>
                <w:sz w:val="22"/>
                <w:szCs w:val="22"/>
              </w:rPr>
              <w:t>турбопоезда</w:t>
            </w:r>
            <w:proofErr w:type="spellEnd"/>
            <w:r w:rsidRPr="00B16DD2">
              <w:rPr>
                <w:sz w:val="22"/>
                <w:szCs w:val="22"/>
              </w:rPr>
              <w:t>, дизель поезда, автомотрисы, дрезины, мотовозы</w:t>
            </w:r>
          </w:p>
        </w:tc>
        <w:tc>
          <w:tcPr>
            <w:tcW w:w="1047" w:type="dxa"/>
            <w:shd w:val="clear" w:color="auto" w:fill="auto"/>
          </w:tcPr>
          <w:p w:rsidR="00486668" w:rsidRPr="00B16DD2" w:rsidRDefault="00DD5570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6</w:t>
            </w:r>
          </w:p>
        </w:tc>
        <w:tc>
          <w:tcPr>
            <w:tcW w:w="1157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B16DD2">
        <w:trPr>
          <w:trHeight w:val="1004"/>
        </w:trPr>
        <w:tc>
          <w:tcPr>
            <w:tcW w:w="2950" w:type="dxa"/>
            <w:gridSpan w:val="2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15" w:type="dxa"/>
            <w:gridSpan w:val="2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ответов на контрольные вопросы по темам: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Основные технические характеристики тепловозов.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Вспомогательное оборудование тепловоза.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Электрические машины тепловоза.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Экипажная часть тепловоза</w:t>
            </w:r>
          </w:p>
        </w:tc>
        <w:tc>
          <w:tcPr>
            <w:tcW w:w="1047" w:type="dxa"/>
            <w:shd w:val="clear" w:color="auto" w:fill="auto"/>
          </w:tcPr>
          <w:p w:rsidR="00486668" w:rsidRPr="00421E7F" w:rsidRDefault="00B16DD2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3</w:t>
            </w:r>
          </w:p>
        </w:tc>
        <w:tc>
          <w:tcPr>
            <w:tcW w:w="1157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B16DD2">
        <w:tc>
          <w:tcPr>
            <w:tcW w:w="2950" w:type="dxa"/>
            <w:gridSpan w:val="2"/>
            <w:vMerge w:val="restart"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2.4. Локомотивное хозяйство</w:t>
            </w:r>
          </w:p>
        </w:tc>
        <w:tc>
          <w:tcPr>
            <w:tcW w:w="9915" w:type="dxa"/>
            <w:gridSpan w:val="2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Технические средства локомотивного хозяйства. Обслуживание локомотивов и организация их работы. Экипировка локомотивов. Система технического обслуживания и ремонта локомотивов. Организация работы персонала по техническому обслуживанию перевозочного процесса, а также по обеспечению безопасности перевозок и выбору оптимальных решений при работах в условиях нестандартных и аварийных ситуаций</w:t>
            </w:r>
          </w:p>
        </w:tc>
        <w:tc>
          <w:tcPr>
            <w:tcW w:w="1047" w:type="dxa"/>
            <w:shd w:val="clear" w:color="auto" w:fill="auto"/>
          </w:tcPr>
          <w:p w:rsidR="00486668" w:rsidRPr="00B16DD2" w:rsidRDefault="00DD5570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4</w:t>
            </w:r>
          </w:p>
        </w:tc>
        <w:tc>
          <w:tcPr>
            <w:tcW w:w="1157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3</w:t>
            </w:r>
          </w:p>
        </w:tc>
      </w:tr>
      <w:tr w:rsidR="00486668" w:rsidRPr="00B16DD2" w:rsidTr="00B16DD2">
        <w:tc>
          <w:tcPr>
            <w:tcW w:w="2950" w:type="dxa"/>
            <w:gridSpan w:val="2"/>
            <w:vMerge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15" w:type="dxa"/>
            <w:gridSpan w:val="2"/>
          </w:tcPr>
          <w:p w:rsidR="00486668" w:rsidRPr="00421E7F" w:rsidRDefault="00486668" w:rsidP="00B16DD2">
            <w:pPr>
              <w:jc w:val="both"/>
              <w:rPr>
                <w:b/>
                <w:color w:val="C00000"/>
                <w:sz w:val="22"/>
                <w:szCs w:val="22"/>
              </w:rPr>
            </w:pPr>
            <w:r w:rsidRPr="00421E7F">
              <w:rPr>
                <w:b/>
                <w:color w:val="C00000"/>
                <w:sz w:val="22"/>
                <w:szCs w:val="22"/>
              </w:rPr>
              <w:t xml:space="preserve">Практическое занятие </w:t>
            </w:r>
          </w:p>
          <w:p w:rsidR="00486668" w:rsidRPr="00421E7F" w:rsidRDefault="00486668" w:rsidP="00B16DD2">
            <w:pPr>
              <w:jc w:val="both"/>
              <w:rPr>
                <w:color w:val="C00000"/>
                <w:sz w:val="22"/>
                <w:szCs w:val="22"/>
              </w:rPr>
            </w:pPr>
            <w:r w:rsidRPr="00421E7F">
              <w:rPr>
                <w:color w:val="C00000"/>
                <w:sz w:val="22"/>
                <w:szCs w:val="22"/>
              </w:rPr>
              <w:t>Организация работы локомотивного депо по техническому обслуживанию локомотивов</w:t>
            </w:r>
          </w:p>
        </w:tc>
        <w:tc>
          <w:tcPr>
            <w:tcW w:w="1047" w:type="dxa"/>
            <w:shd w:val="clear" w:color="auto" w:fill="auto"/>
          </w:tcPr>
          <w:p w:rsidR="00486668" w:rsidRPr="00421E7F" w:rsidRDefault="0037288D" w:rsidP="00B16DD2">
            <w:pPr>
              <w:jc w:val="center"/>
              <w:rPr>
                <w:color w:val="C00000"/>
                <w:sz w:val="22"/>
                <w:szCs w:val="22"/>
              </w:rPr>
            </w:pPr>
            <w:r w:rsidRPr="00421E7F">
              <w:rPr>
                <w:color w:val="C00000"/>
                <w:sz w:val="22"/>
                <w:szCs w:val="22"/>
              </w:rPr>
              <w:t>2</w:t>
            </w:r>
          </w:p>
        </w:tc>
        <w:tc>
          <w:tcPr>
            <w:tcW w:w="1157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B16DD2">
        <w:tc>
          <w:tcPr>
            <w:tcW w:w="2950" w:type="dxa"/>
            <w:gridSpan w:val="2"/>
            <w:vMerge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15" w:type="dxa"/>
            <w:gridSpan w:val="2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 Подготовка к практическим занятиям с использованием методических рекомендаций преподавателя, оформление отчетов по практическим занятиям, подготовка к их защите.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ответов на контрольные вопросы по темам: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Технические средства локомотивного хозяйства.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Система технического обслуживания и ремонта локомотивов</w:t>
            </w:r>
            <w:r w:rsidR="00B16DD2" w:rsidRPr="00421E7F">
              <w:rPr>
                <w:color w:val="7030A0"/>
                <w:sz w:val="22"/>
                <w:szCs w:val="22"/>
              </w:rPr>
              <w:t xml:space="preserve">. </w:t>
            </w:r>
          </w:p>
          <w:p w:rsidR="00B16DD2" w:rsidRPr="00421E7F" w:rsidRDefault="00B16DD2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Служба ЭПС.</w:t>
            </w:r>
          </w:p>
        </w:tc>
        <w:tc>
          <w:tcPr>
            <w:tcW w:w="1047" w:type="dxa"/>
            <w:shd w:val="clear" w:color="auto" w:fill="auto"/>
          </w:tcPr>
          <w:p w:rsidR="00486668" w:rsidRPr="00421E7F" w:rsidRDefault="00B16DD2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1</w:t>
            </w:r>
          </w:p>
        </w:tc>
        <w:tc>
          <w:tcPr>
            <w:tcW w:w="1157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B16DD2">
        <w:tc>
          <w:tcPr>
            <w:tcW w:w="2950" w:type="dxa"/>
            <w:gridSpan w:val="2"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Раздел 3. Электроснабжение железных дорог</w:t>
            </w:r>
          </w:p>
        </w:tc>
        <w:tc>
          <w:tcPr>
            <w:tcW w:w="9915" w:type="dxa"/>
            <w:gridSpan w:val="2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</w:tcPr>
          <w:p w:rsidR="00486668" w:rsidRPr="00B16DD2" w:rsidRDefault="00E023B4" w:rsidP="00B16D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57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B16DD2">
        <w:tc>
          <w:tcPr>
            <w:tcW w:w="2950" w:type="dxa"/>
            <w:gridSpan w:val="2"/>
            <w:vMerge w:val="restart"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2.2. Электровозы</w:t>
            </w:r>
          </w:p>
        </w:tc>
        <w:tc>
          <w:tcPr>
            <w:tcW w:w="9915" w:type="dxa"/>
            <w:gridSpan w:val="2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Общие сведения об электроснабжении электрифицированных железных дорогах. Системы тока и напряжения контактной сети. Тяговая сеть. Эксплуатация устройств электроснабжения</w:t>
            </w:r>
          </w:p>
        </w:tc>
        <w:tc>
          <w:tcPr>
            <w:tcW w:w="1047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4</w:t>
            </w:r>
          </w:p>
        </w:tc>
        <w:tc>
          <w:tcPr>
            <w:tcW w:w="1157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B16DD2">
        <w:tc>
          <w:tcPr>
            <w:tcW w:w="2950" w:type="dxa"/>
            <w:gridSpan w:val="2"/>
            <w:vMerge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15" w:type="dxa"/>
            <w:gridSpan w:val="2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ответов на контрольные вопросы по темам:</w:t>
            </w:r>
          </w:p>
          <w:p w:rsidR="00486668" w:rsidRPr="00421E7F" w:rsidRDefault="00486668" w:rsidP="00B16DD2">
            <w:pPr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Системы тока и напряжения контактной сети.</w:t>
            </w:r>
          </w:p>
          <w:p w:rsidR="00486668" w:rsidRPr="00421E7F" w:rsidRDefault="00486668" w:rsidP="00B16DD2">
            <w:pPr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Эксплуатация устройств электроснабжения</w:t>
            </w:r>
          </w:p>
        </w:tc>
        <w:tc>
          <w:tcPr>
            <w:tcW w:w="1047" w:type="dxa"/>
            <w:shd w:val="clear" w:color="auto" w:fill="auto"/>
          </w:tcPr>
          <w:p w:rsidR="00486668" w:rsidRPr="00421E7F" w:rsidRDefault="00B16DD2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2</w:t>
            </w:r>
          </w:p>
        </w:tc>
        <w:tc>
          <w:tcPr>
            <w:tcW w:w="1157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B16DD2">
        <w:tc>
          <w:tcPr>
            <w:tcW w:w="2950" w:type="dxa"/>
            <w:gridSpan w:val="2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9915" w:type="dxa"/>
            <w:gridSpan w:val="2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47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57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4</w:t>
            </w:r>
          </w:p>
        </w:tc>
      </w:tr>
      <w:tr w:rsidR="00486668" w:rsidRPr="00B16DD2" w:rsidTr="00B16DD2">
        <w:tc>
          <w:tcPr>
            <w:tcW w:w="2950" w:type="dxa"/>
            <w:gridSpan w:val="2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Раздел 4. Средства механизации</w:t>
            </w:r>
          </w:p>
        </w:tc>
        <w:tc>
          <w:tcPr>
            <w:tcW w:w="9915" w:type="dxa"/>
            <w:gridSpan w:val="2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47" w:type="dxa"/>
          </w:tcPr>
          <w:p w:rsidR="00486668" w:rsidRPr="00B16DD2" w:rsidRDefault="00E023B4" w:rsidP="00B16D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157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B16DD2">
        <w:tc>
          <w:tcPr>
            <w:tcW w:w="2950" w:type="dxa"/>
            <w:gridSpan w:val="2"/>
            <w:vMerge w:val="restart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4.1. Общие сведения о погрузочно-разгрузочных машинах и устройствах</w:t>
            </w:r>
          </w:p>
        </w:tc>
        <w:tc>
          <w:tcPr>
            <w:tcW w:w="9915" w:type="dxa"/>
            <w:gridSpan w:val="2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Классификация погрузочно-разгрузочных машин и устройств. Производительность и потребность парка погрузочно-разгрузочных машин</w:t>
            </w:r>
          </w:p>
        </w:tc>
        <w:tc>
          <w:tcPr>
            <w:tcW w:w="1047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  <w:tc>
          <w:tcPr>
            <w:tcW w:w="1157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B16DD2">
        <w:trPr>
          <w:trHeight w:val="777"/>
        </w:trPr>
        <w:tc>
          <w:tcPr>
            <w:tcW w:w="2950" w:type="dxa"/>
            <w:gridSpan w:val="2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15" w:type="dxa"/>
            <w:gridSpan w:val="2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</w:t>
            </w:r>
          </w:p>
        </w:tc>
        <w:tc>
          <w:tcPr>
            <w:tcW w:w="1047" w:type="dxa"/>
          </w:tcPr>
          <w:p w:rsidR="00486668" w:rsidRPr="00421E7F" w:rsidRDefault="00486668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1</w:t>
            </w:r>
          </w:p>
        </w:tc>
        <w:tc>
          <w:tcPr>
            <w:tcW w:w="1157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B16DD2">
        <w:tc>
          <w:tcPr>
            <w:tcW w:w="2950" w:type="dxa"/>
            <w:gridSpan w:val="2"/>
            <w:vMerge w:val="restart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4.2. Простейшие механизмы и устройства</w:t>
            </w:r>
          </w:p>
        </w:tc>
        <w:tc>
          <w:tcPr>
            <w:tcW w:w="9915" w:type="dxa"/>
            <w:gridSpan w:val="2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Средства малой механизации и простейшие приспособления. Грузоподъемные устройства. Механические тележки</w:t>
            </w:r>
          </w:p>
        </w:tc>
        <w:tc>
          <w:tcPr>
            <w:tcW w:w="1047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  <w:tc>
          <w:tcPr>
            <w:tcW w:w="1157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B16DD2">
        <w:tc>
          <w:tcPr>
            <w:tcW w:w="2950" w:type="dxa"/>
            <w:gridSpan w:val="2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15" w:type="dxa"/>
            <w:gridSpan w:val="2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сообщения или презентации по теме: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Средства малой механизации и простейшие приспособления</w:t>
            </w:r>
          </w:p>
        </w:tc>
        <w:tc>
          <w:tcPr>
            <w:tcW w:w="1047" w:type="dxa"/>
          </w:tcPr>
          <w:p w:rsidR="00486668" w:rsidRPr="00421E7F" w:rsidRDefault="00486668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1</w:t>
            </w:r>
          </w:p>
        </w:tc>
        <w:tc>
          <w:tcPr>
            <w:tcW w:w="1157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B16DD2">
        <w:tc>
          <w:tcPr>
            <w:tcW w:w="2950" w:type="dxa"/>
            <w:gridSpan w:val="2"/>
            <w:vMerge w:val="restart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4.3. Погрузчики</w:t>
            </w:r>
          </w:p>
        </w:tc>
        <w:tc>
          <w:tcPr>
            <w:tcW w:w="9915" w:type="dxa"/>
            <w:gridSpan w:val="2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 xml:space="preserve">Классификация погрузчиков. </w:t>
            </w:r>
            <w:proofErr w:type="spellStart"/>
            <w:r w:rsidRPr="00B16DD2">
              <w:rPr>
                <w:sz w:val="22"/>
                <w:szCs w:val="22"/>
              </w:rPr>
              <w:t>Электропогрузчики</w:t>
            </w:r>
            <w:proofErr w:type="spellEnd"/>
            <w:r w:rsidRPr="00B16DD2">
              <w:rPr>
                <w:sz w:val="22"/>
                <w:szCs w:val="22"/>
              </w:rPr>
              <w:t xml:space="preserve">. Автопогрузчики. Рабочее оборудование погрузчиков. Специальные вилочные погрузчики. Ковшовые погрузчики. Определение мощности привода и производительности </w:t>
            </w:r>
            <w:proofErr w:type="spellStart"/>
            <w:r w:rsidRPr="00B16DD2">
              <w:rPr>
                <w:sz w:val="22"/>
                <w:szCs w:val="22"/>
              </w:rPr>
              <w:t>электропогрузчиков</w:t>
            </w:r>
            <w:proofErr w:type="spellEnd"/>
          </w:p>
        </w:tc>
        <w:tc>
          <w:tcPr>
            <w:tcW w:w="1047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4</w:t>
            </w:r>
          </w:p>
        </w:tc>
        <w:tc>
          <w:tcPr>
            <w:tcW w:w="1157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B16DD2">
        <w:tc>
          <w:tcPr>
            <w:tcW w:w="2950" w:type="dxa"/>
            <w:gridSpan w:val="2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15" w:type="dxa"/>
            <w:gridSpan w:val="2"/>
          </w:tcPr>
          <w:p w:rsidR="00486668" w:rsidRPr="00421E7F" w:rsidRDefault="00486668" w:rsidP="00B16DD2">
            <w:pPr>
              <w:jc w:val="both"/>
              <w:rPr>
                <w:b/>
                <w:color w:val="C00000"/>
                <w:sz w:val="22"/>
                <w:szCs w:val="22"/>
              </w:rPr>
            </w:pPr>
            <w:r w:rsidRPr="00421E7F">
              <w:rPr>
                <w:b/>
                <w:color w:val="C00000"/>
                <w:sz w:val="22"/>
                <w:szCs w:val="22"/>
              </w:rPr>
              <w:t>Практическое занятие</w:t>
            </w:r>
          </w:p>
          <w:p w:rsidR="00486668" w:rsidRPr="00421E7F" w:rsidRDefault="00486668" w:rsidP="00B16DD2">
            <w:pPr>
              <w:jc w:val="both"/>
              <w:rPr>
                <w:color w:val="C00000"/>
                <w:sz w:val="22"/>
                <w:szCs w:val="22"/>
              </w:rPr>
            </w:pPr>
            <w:r w:rsidRPr="00421E7F">
              <w:rPr>
                <w:color w:val="C00000"/>
                <w:sz w:val="22"/>
                <w:szCs w:val="22"/>
              </w:rPr>
              <w:t xml:space="preserve">Определение мощности приводов и производительности </w:t>
            </w:r>
            <w:proofErr w:type="spellStart"/>
            <w:r w:rsidRPr="00421E7F">
              <w:rPr>
                <w:color w:val="C00000"/>
                <w:sz w:val="22"/>
                <w:szCs w:val="22"/>
              </w:rPr>
              <w:t>электропогрузчиков</w:t>
            </w:r>
            <w:proofErr w:type="spellEnd"/>
          </w:p>
        </w:tc>
        <w:tc>
          <w:tcPr>
            <w:tcW w:w="1047" w:type="dxa"/>
          </w:tcPr>
          <w:p w:rsidR="00486668" w:rsidRPr="00421E7F" w:rsidRDefault="0037288D" w:rsidP="00B16DD2">
            <w:pPr>
              <w:jc w:val="center"/>
              <w:rPr>
                <w:color w:val="C00000"/>
                <w:sz w:val="22"/>
                <w:szCs w:val="22"/>
              </w:rPr>
            </w:pPr>
            <w:r w:rsidRPr="00421E7F">
              <w:rPr>
                <w:color w:val="C00000"/>
                <w:sz w:val="22"/>
                <w:szCs w:val="22"/>
              </w:rPr>
              <w:t>4</w:t>
            </w:r>
          </w:p>
        </w:tc>
        <w:tc>
          <w:tcPr>
            <w:tcW w:w="1157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B16DD2">
        <w:tc>
          <w:tcPr>
            <w:tcW w:w="2950" w:type="dxa"/>
            <w:gridSpan w:val="2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15" w:type="dxa"/>
            <w:gridSpan w:val="2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к практическим занятиям с использованием методических рекомендаций преподавателя, оформление отчетов по практическим занятиям, подготовка к их защите.</w:t>
            </w:r>
          </w:p>
        </w:tc>
        <w:tc>
          <w:tcPr>
            <w:tcW w:w="1047" w:type="dxa"/>
          </w:tcPr>
          <w:p w:rsidR="00486668" w:rsidRPr="00421E7F" w:rsidRDefault="00B16DD2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2</w:t>
            </w:r>
          </w:p>
        </w:tc>
        <w:tc>
          <w:tcPr>
            <w:tcW w:w="1157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B16DD2">
        <w:tc>
          <w:tcPr>
            <w:tcW w:w="2950" w:type="dxa"/>
            <w:gridSpan w:val="2"/>
            <w:vMerge w:val="restart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4.4. Краны</w:t>
            </w:r>
          </w:p>
        </w:tc>
        <w:tc>
          <w:tcPr>
            <w:tcW w:w="9915" w:type="dxa"/>
            <w:gridSpan w:val="2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Классификация кранов. Краны мостового типа. Стреловые краны. Кабельные краны. Устойчивость кранов. Грузозахватные приспособления к кранам. Определение мощности привода и производительности крана. Подъемники</w:t>
            </w:r>
            <w:r w:rsidR="00DB6353">
              <w:rPr>
                <w:sz w:val="22"/>
                <w:szCs w:val="22"/>
              </w:rPr>
              <w:t>.</w:t>
            </w:r>
          </w:p>
        </w:tc>
        <w:tc>
          <w:tcPr>
            <w:tcW w:w="1047" w:type="dxa"/>
          </w:tcPr>
          <w:p w:rsidR="00486668" w:rsidRPr="00B16DD2" w:rsidRDefault="00DD5570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6</w:t>
            </w:r>
          </w:p>
        </w:tc>
        <w:tc>
          <w:tcPr>
            <w:tcW w:w="1157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3</w:t>
            </w:r>
          </w:p>
        </w:tc>
      </w:tr>
      <w:tr w:rsidR="00486668" w:rsidRPr="00B16DD2" w:rsidTr="00B16DD2">
        <w:tc>
          <w:tcPr>
            <w:tcW w:w="2950" w:type="dxa"/>
            <w:gridSpan w:val="2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15" w:type="dxa"/>
            <w:gridSpan w:val="2"/>
          </w:tcPr>
          <w:p w:rsidR="00486668" w:rsidRPr="00421E7F" w:rsidRDefault="00486668" w:rsidP="00B16DD2">
            <w:pPr>
              <w:jc w:val="both"/>
              <w:rPr>
                <w:b/>
                <w:color w:val="C00000"/>
                <w:sz w:val="22"/>
                <w:szCs w:val="22"/>
              </w:rPr>
            </w:pPr>
            <w:r w:rsidRPr="00421E7F">
              <w:rPr>
                <w:b/>
                <w:color w:val="C00000"/>
                <w:sz w:val="22"/>
                <w:szCs w:val="22"/>
              </w:rPr>
              <w:t>Практическое занятие</w:t>
            </w:r>
          </w:p>
          <w:p w:rsidR="00486668" w:rsidRPr="00421E7F" w:rsidRDefault="00486668" w:rsidP="00B16DD2">
            <w:pPr>
              <w:jc w:val="both"/>
              <w:rPr>
                <w:color w:val="C00000"/>
                <w:sz w:val="22"/>
                <w:szCs w:val="22"/>
              </w:rPr>
            </w:pPr>
            <w:r w:rsidRPr="00421E7F">
              <w:rPr>
                <w:color w:val="C00000"/>
                <w:sz w:val="22"/>
                <w:szCs w:val="22"/>
              </w:rPr>
              <w:t>Определение мощности приводов и производительности крана</w:t>
            </w:r>
          </w:p>
        </w:tc>
        <w:tc>
          <w:tcPr>
            <w:tcW w:w="1047" w:type="dxa"/>
          </w:tcPr>
          <w:p w:rsidR="00486668" w:rsidRPr="00421E7F" w:rsidRDefault="0037288D" w:rsidP="00B16DD2">
            <w:pPr>
              <w:tabs>
                <w:tab w:val="left" w:pos="299"/>
                <w:tab w:val="center" w:pos="418"/>
              </w:tabs>
              <w:jc w:val="center"/>
              <w:rPr>
                <w:color w:val="C00000"/>
                <w:sz w:val="22"/>
                <w:szCs w:val="22"/>
              </w:rPr>
            </w:pPr>
            <w:r w:rsidRPr="00421E7F">
              <w:rPr>
                <w:color w:val="C00000"/>
                <w:sz w:val="22"/>
                <w:szCs w:val="22"/>
              </w:rPr>
              <w:t>4</w:t>
            </w:r>
          </w:p>
        </w:tc>
        <w:tc>
          <w:tcPr>
            <w:tcW w:w="1157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B16DD2">
        <w:tc>
          <w:tcPr>
            <w:tcW w:w="2950" w:type="dxa"/>
            <w:gridSpan w:val="2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15" w:type="dxa"/>
            <w:gridSpan w:val="2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</w:t>
            </w:r>
          </w:p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к практическим занятиям с использованием методических рекомендаций преподавателя, оформление отчетов по практическим занятиям, подготовка к их защите.</w:t>
            </w:r>
          </w:p>
        </w:tc>
        <w:tc>
          <w:tcPr>
            <w:tcW w:w="1047" w:type="dxa"/>
          </w:tcPr>
          <w:p w:rsidR="00486668" w:rsidRPr="00421E7F" w:rsidRDefault="00486668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3</w:t>
            </w:r>
          </w:p>
        </w:tc>
        <w:tc>
          <w:tcPr>
            <w:tcW w:w="1157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</w:tbl>
    <w:p w:rsidR="00486668" w:rsidRPr="00B16DD2" w:rsidRDefault="00486668" w:rsidP="00B16DD2">
      <w:pPr>
        <w:ind w:left="360"/>
        <w:jc w:val="both"/>
        <w:rPr>
          <w:sz w:val="28"/>
          <w:szCs w:val="28"/>
        </w:rPr>
      </w:pPr>
    </w:p>
    <w:p w:rsidR="00486668" w:rsidRPr="00B16DD2" w:rsidRDefault="00486668" w:rsidP="00B16DD2">
      <w:pPr>
        <w:ind w:left="360"/>
        <w:jc w:val="both"/>
        <w:rPr>
          <w:sz w:val="28"/>
          <w:szCs w:val="28"/>
        </w:rPr>
      </w:pPr>
    </w:p>
    <w:p w:rsidR="00486668" w:rsidRPr="00B16DD2" w:rsidRDefault="00486668" w:rsidP="00B16DD2">
      <w:pPr>
        <w:ind w:left="360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954"/>
        <w:gridCol w:w="9908"/>
        <w:gridCol w:w="1051"/>
        <w:gridCol w:w="1156"/>
      </w:tblGrid>
      <w:tr w:rsidR="00486668" w:rsidRPr="00B16DD2" w:rsidTr="006A2333">
        <w:tc>
          <w:tcPr>
            <w:tcW w:w="2988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95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4</w:t>
            </w:r>
          </w:p>
        </w:tc>
      </w:tr>
      <w:tr w:rsidR="00486668" w:rsidRPr="00B16DD2" w:rsidTr="006A2333">
        <w:tc>
          <w:tcPr>
            <w:tcW w:w="2988" w:type="dxa"/>
            <w:vMerge w:val="restart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4.5. Машины и механизмы непрерывного действия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Назначение и классификация конвейеров. Ленточные конвейеры. Конвейеры с цепным тяговым органом. Винтовые и инерционные конвейеры. Элеваторы. Механические погрузчики непрерывного действия. Пневматические и гидравлические установки</w:t>
            </w:r>
          </w:p>
        </w:tc>
        <w:tc>
          <w:tcPr>
            <w:tcW w:w="1080" w:type="dxa"/>
          </w:tcPr>
          <w:p w:rsidR="00486668" w:rsidRPr="00B16DD2" w:rsidRDefault="00DD5570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6</w:t>
            </w:r>
          </w:p>
        </w:tc>
        <w:tc>
          <w:tcPr>
            <w:tcW w:w="1195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3</w:t>
            </w:r>
          </w:p>
        </w:tc>
      </w:tr>
      <w:tr w:rsidR="00486668" w:rsidRPr="00B16DD2" w:rsidTr="006A2333">
        <w:trPr>
          <w:trHeight w:val="503"/>
        </w:trPr>
        <w:tc>
          <w:tcPr>
            <w:tcW w:w="2988" w:type="dxa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421E7F" w:rsidRDefault="00486668" w:rsidP="00B16DD2">
            <w:pPr>
              <w:jc w:val="both"/>
              <w:rPr>
                <w:b/>
                <w:color w:val="C00000"/>
                <w:sz w:val="22"/>
                <w:szCs w:val="22"/>
              </w:rPr>
            </w:pPr>
            <w:r w:rsidRPr="00421E7F">
              <w:rPr>
                <w:b/>
                <w:color w:val="C00000"/>
                <w:sz w:val="22"/>
                <w:szCs w:val="22"/>
              </w:rPr>
              <w:t>Практические занятия</w:t>
            </w:r>
          </w:p>
          <w:p w:rsidR="00486668" w:rsidRPr="00421E7F" w:rsidRDefault="00486668" w:rsidP="00B16DD2">
            <w:pPr>
              <w:jc w:val="both"/>
              <w:rPr>
                <w:color w:val="C00000"/>
                <w:sz w:val="22"/>
                <w:szCs w:val="22"/>
              </w:rPr>
            </w:pPr>
            <w:r w:rsidRPr="00421E7F">
              <w:rPr>
                <w:color w:val="C00000"/>
                <w:sz w:val="22"/>
                <w:szCs w:val="22"/>
              </w:rPr>
              <w:t>Определение производительности конвейеров и элеваторов</w:t>
            </w:r>
          </w:p>
        </w:tc>
        <w:tc>
          <w:tcPr>
            <w:tcW w:w="1080" w:type="dxa"/>
          </w:tcPr>
          <w:p w:rsidR="00486668" w:rsidRPr="00421E7F" w:rsidRDefault="0037288D" w:rsidP="00B16DD2">
            <w:pPr>
              <w:jc w:val="center"/>
              <w:rPr>
                <w:color w:val="C00000"/>
                <w:sz w:val="22"/>
                <w:szCs w:val="22"/>
              </w:rPr>
            </w:pPr>
            <w:r w:rsidRPr="00421E7F">
              <w:rPr>
                <w:color w:val="C00000"/>
                <w:sz w:val="22"/>
                <w:szCs w:val="22"/>
              </w:rPr>
              <w:t>4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rPr>
          <w:trHeight w:val="777"/>
        </w:trPr>
        <w:tc>
          <w:tcPr>
            <w:tcW w:w="2988" w:type="dxa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к практическим занятиям с использованием методических рекомендаций преподавателя, оформление отчетов по практическим занятиям, подготовка к их защите.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ответов на контрольные вопросы по темам: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Назначение и классификация конвейеров.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Элеваторы.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Механические погрузчики непрерывного действия</w:t>
            </w:r>
          </w:p>
        </w:tc>
        <w:tc>
          <w:tcPr>
            <w:tcW w:w="1080" w:type="dxa"/>
          </w:tcPr>
          <w:p w:rsidR="00486668" w:rsidRPr="00421E7F" w:rsidRDefault="00486668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3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c>
          <w:tcPr>
            <w:tcW w:w="2988" w:type="dxa"/>
            <w:vMerge w:val="restart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 xml:space="preserve">Тема 4.6. Специальные </w:t>
            </w:r>
            <w:proofErr w:type="spellStart"/>
            <w:r w:rsidRPr="00B16DD2">
              <w:rPr>
                <w:b/>
                <w:sz w:val="22"/>
                <w:szCs w:val="22"/>
              </w:rPr>
              <w:t>вагоноразгрузочные</w:t>
            </w:r>
            <w:proofErr w:type="spellEnd"/>
            <w:r w:rsidRPr="00B16DD2">
              <w:rPr>
                <w:b/>
                <w:sz w:val="22"/>
                <w:szCs w:val="22"/>
              </w:rPr>
              <w:t xml:space="preserve"> машины и устройства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proofErr w:type="spellStart"/>
            <w:r w:rsidRPr="00B16DD2">
              <w:rPr>
                <w:sz w:val="22"/>
                <w:szCs w:val="22"/>
              </w:rPr>
              <w:t>Вагоноопрокидыватели</w:t>
            </w:r>
            <w:proofErr w:type="spellEnd"/>
            <w:r w:rsidRPr="00B16DD2">
              <w:rPr>
                <w:sz w:val="22"/>
                <w:szCs w:val="22"/>
              </w:rPr>
              <w:t>. Машины с подъемным элеватором для разгрузки полувагонов и платформ. Машины для очистки вагонов и рыхления смерзшихся грузов</w:t>
            </w:r>
          </w:p>
        </w:tc>
        <w:tc>
          <w:tcPr>
            <w:tcW w:w="1080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  <w:tc>
          <w:tcPr>
            <w:tcW w:w="1195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6A2333">
        <w:tc>
          <w:tcPr>
            <w:tcW w:w="2988" w:type="dxa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</w:t>
            </w:r>
          </w:p>
        </w:tc>
        <w:tc>
          <w:tcPr>
            <w:tcW w:w="1080" w:type="dxa"/>
          </w:tcPr>
          <w:p w:rsidR="00486668" w:rsidRPr="00421E7F" w:rsidRDefault="00486668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1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c>
          <w:tcPr>
            <w:tcW w:w="2988" w:type="dxa"/>
            <w:vMerge w:val="restart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4.7. Техническое обслуживание и ремонт погрузочно-разгрузочных машин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 xml:space="preserve">Технических надзор и содержание погрузочно-разгрузочных машин и устройств. Основные положения о планово-предупредительном техническом обслуживании и ремонте погрузочно-разгрузочных машин </w:t>
            </w:r>
          </w:p>
        </w:tc>
        <w:tc>
          <w:tcPr>
            <w:tcW w:w="1080" w:type="dxa"/>
          </w:tcPr>
          <w:p w:rsidR="00486668" w:rsidRPr="00B16DD2" w:rsidRDefault="00DD5570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4</w:t>
            </w:r>
          </w:p>
        </w:tc>
        <w:tc>
          <w:tcPr>
            <w:tcW w:w="1195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3</w:t>
            </w:r>
          </w:p>
        </w:tc>
      </w:tr>
      <w:tr w:rsidR="00486668" w:rsidRPr="00B16DD2" w:rsidTr="006A2333">
        <w:tc>
          <w:tcPr>
            <w:tcW w:w="2988" w:type="dxa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Контрольная работа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Проводится по результатам изучения раздела 4 дисциплины</w:t>
            </w:r>
          </w:p>
        </w:tc>
        <w:tc>
          <w:tcPr>
            <w:tcW w:w="1080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1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c>
          <w:tcPr>
            <w:tcW w:w="2988" w:type="dxa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к контрольной работе</w:t>
            </w:r>
          </w:p>
        </w:tc>
        <w:tc>
          <w:tcPr>
            <w:tcW w:w="1080" w:type="dxa"/>
          </w:tcPr>
          <w:p w:rsidR="00486668" w:rsidRPr="00421E7F" w:rsidRDefault="00B16DD2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2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c>
          <w:tcPr>
            <w:tcW w:w="2988" w:type="dxa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Раздел 5. Склады и комплексная механизация переработки грузов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486668" w:rsidRPr="00B16DD2" w:rsidRDefault="00E023B4" w:rsidP="00B16D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rPr>
          <w:trHeight w:val="791"/>
        </w:trPr>
        <w:tc>
          <w:tcPr>
            <w:tcW w:w="2988" w:type="dxa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5.1. Транспортно-складские комплексы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 xml:space="preserve">Назначение и техническое оснащение транспортно-складских комплексов. Назначение и классификация железнодорожных складов. Устройство крытых складов. Повышенные пути, эстакады и другие сооружения и устройства грузового хозяйства. Санитарно-технические устройства складов, их освещение и средства связи. Охранная и пожарная сигнализация и противопожарное оборудование. Элементная и комплексная </w:t>
            </w:r>
            <w:proofErr w:type="gramStart"/>
            <w:r w:rsidRPr="00B16DD2">
              <w:rPr>
                <w:sz w:val="22"/>
                <w:szCs w:val="22"/>
              </w:rPr>
              <w:t>механизация</w:t>
            </w:r>
            <w:proofErr w:type="gramEnd"/>
            <w:r w:rsidRPr="00B16DD2">
              <w:rPr>
                <w:sz w:val="22"/>
                <w:szCs w:val="22"/>
              </w:rPr>
              <w:t xml:space="preserve"> и автоматизация погрузочно-разгрузочных работ. Определение основных параметров складов. Определение длины погрузочно-выгрузочных фронтов</w:t>
            </w:r>
          </w:p>
        </w:tc>
        <w:tc>
          <w:tcPr>
            <w:tcW w:w="1080" w:type="dxa"/>
          </w:tcPr>
          <w:p w:rsidR="00486668" w:rsidRPr="00B16DD2" w:rsidRDefault="00DD5570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6</w:t>
            </w:r>
          </w:p>
        </w:tc>
        <w:tc>
          <w:tcPr>
            <w:tcW w:w="1195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3</w:t>
            </w:r>
          </w:p>
        </w:tc>
      </w:tr>
    </w:tbl>
    <w:p w:rsidR="00486668" w:rsidRPr="00B16DD2" w:rsidRDefault="00486668" w:rsidP="00B16DD2">
      <w:pPr>
        <w:ind w:left="360"/>
        <w:jc w:val="both"/>
        <w:rPr>
          <w:sz w:val="28"/>
          <w:szCs w:val="28"/>
        </w:rPr>
      </w:pPr>
    </w:p>
    <w:p w:rsidR="00486668" w:rsidRPr="00B16DD2" w:rsidRDefault="00486668" w:rsidP="00B16DD2">
      <w:pPr>
        <w:ind w:left="360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929"/>
        <w:gridCol w:w="9932"/>
        <w:gridCol w:w="1049"/>
        <w:gridCol w:w="1159"/>
      </w:tblGrid>
      <w:tr w:rsidR="00486668" w:rsidRPr="00B16DD2" w:rsidTr="006A2333">
        <w:tc>
          <w:tcPr>
            <w:tcW w:w="2988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95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4</w:t>
            </w:r>
          </w:p>
        </w:tc>
      </w:tr>
      <w:tr w:rsidR="00486668" w:rsidRPr="00B16DD2" w:rsidTr="006A2333">
        <w:tc>
          <w:tcPr>
            <w:tcW w:w="2988" w:type="dxa"/>
            <w:vMerge w:val="restart"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421E7F" w:rsidRDefault="00486668" w:rsidP="00B16DD2">
            <w:pPr>
              <w:jc w:val="both"/>
              <w:rPr>
                <w:b/>
                <w:color w:val="C00000"/>
                <w:sz w:val="22"/>
                <w:szCs w:val="22"/>
              </w:rPr>
            </w:pPr>
            <w:r w:rsidRPr="00421E7F">
              <w:rPr>
                <w:b/>
                <w:color w:val="C00000"/>
                <w:sz w:val="22"/>
                <w:szCs w:val="22"/>
              </w:rPr>
              <w:t>Практическое занятие</w:t>
            </w:r>
          </w:p>
          <w:p w:rsidR="00486668" w:rsidRPr="00421E7F" w:rsidRDefault="00486668" w:rsidP="00B16DD2">
            <w:pPr>
              <w:jc w:val="both"/>
              <w:rPr>
                <w:color w:val="C00000"/>
                <w:sz w:val="22"/>
                <w:szCs w:val="22"/>
              </w:rPr>
            </w:pPr>
            <w:r w:rsidRPr="00421E7F">
              <w:rPr>
                <w:color w:val="C00000"/>
                <w:sz w:val="22"/>
                <w:szCs w:val="22"/>
              </w:rPr>
              <w:t>Ознакомление с устройством складов на транспортно-складском комплексе</w:t>
            </w:r>
          </w:p>
        </w:tc>
        <w:tc>
          <w:tcPr>
            <w:tcW w:w="1080" w:type="dxa"/>
          </w:tcPr>
          <w:p w:rsidR="00486668" w:rsidRPr="00421E7F" w:rsidRDefault="0037288D" w:rsidP="00B16DD2">
            <w:pPr>
              <w:jc w:val="center"/>
              <w:rPr>
                <w:color w:val="C00000"/>
                <w:sz w:val="22"/>
                <w:szCs w:val="22"/>
              </w:rPr>
            </w:pPr>
            <w:r w:rsidRPr="00421E7F">
              <w:rPr>
                <w:color w:val="C00000"/>
                <w:sz w:val="22"/>
                <w:szCs w:val="22"/>
              </w:rPr>
              <w:t>2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c>
          <w:tcPr>
            <w:tcW w:w="2988" w:type="dxa"/>
            <w:vMerge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 Подготовка к практическим занятиям с использованием методических рекомендаций преподавателя, оформление отчетов по практическим занятиям, подготовка к их защите.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ответов на контрольные вопросы по темам: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Назначение и техническое оснащение транспортно-складских комплексов.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Повышенные пути, эстакады и другие сооружения и устройства грузового хозяйства.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Санитарно-технические устройства складов.</w:t>
            </w:r>
          </w:p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Определение основных параметров складов</w:t>
            </w:r>
          </w:p>
        </w:tc>
        <w:tc>
          <w:tcPr>
            <w:tcW w:w="1080" w:type="dxa"/>
          </w:tcPr>
          <w:p w:rsidR="00486668" w:rsidRPr="00421E7F" w:rsidRDefault="00486668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3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c>
          <w:tcPr>
            <w:tcW w:w="2988" w:type="dxa"/>
            <w:vMerge w:val="restart"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5.2. Тарно-упаковочные и штучные грузы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Характеристика тарно-упаковочных и штучных грузов. Общие понятия о транспортных пакетах. Средства и способы пакетирования грузов. Комплексная механизация погрузочно-разгрузочных работ с тарно-упаковочными и штучными грузами. Автоматизированные склады и их оборудование. Пункты сортировки мелких отправок.</w:t>
            </w:r>
          </w:p>
        </w:tc>
        <w:tc>
          <w:tcPr>
            <w:tcW w:w="1080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4</w:t>
            </w:r>
          </w:p>
        </w:tc>
        <w:tc>
          <w:tcPr>
            <w:tcW w:w="1195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3</w:t>
            </w:r>
          </w:p>
        </w:tc>
      </w:tr>
      <w:tr w:rsidR="00486668" w:rsidRPr="00B16DD2" w:rsidTr="006A2333">
        <w:tc>
          <w:tcPr>
            <w:tcW w:w="2988" w:type="dxa"/>
            <w:vMerge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421E7F" w:rsidRDefault="00486668" w:rsidP="00B16DD2">
            <w:pPr>
              <w:jc w:val="both"/>
              <w:rPr>
                <w:b/>
                <w:color w:val="C00000"/>
                <w:sz w:val="22"/>
                <w:szCs w:val="22"/>
              </w:rPr>
            </w:pPr>
            <w:r w:rsidRPr="00421E7F">
              <w:rPr>
                <w:b/>
                <w:color w:val="C00000"/>
                <w:sz w:val="22"/>
                <w:szCs w:val="22"/>
              </w:rPr>
              <w:t>Практическое занятие</w:t>
            </w:r>
          </w:p>
          <w:p w:rsidR="00486668" w:rsidRPr="00421E7F" w:rsidRDefault="00486668" w:rsidP="00B16DD2">
            <w:pPr>
              <w:jc w:val="both"/>
              <w:rPr>
                <w:color w:val="C00000"/>
                <w:sz w:val="22"/>
                <w:szCs w:val="22"/>
              </w:rPr>
            </w:pPr>
            <w:r w:rsidRPr="00421E7F">
              <w:rPr>
                <w:color w:val="C00000"/>
                <w:sz w:val="22"/>
                <w:szCs w:val="22"/>
              </w:rPr>
              <w:t>Определение площади и основных параметров склада для тарно-упаковочных и штучных грузов</w:t>
            </w:r>
          </w:p>
        </w:tc>
        <w:tc>
          <w:tcPr>
            <w:tcW w:w="1080" w:type="dxa"/>
            <w:shd w:val="clear" w:color="auto" w:fill="auto"/>
          </w:tcPr>
          <w:p w:rsidR="00486668" w:rsidRPr="00421E7F" w:rsidRDefault="0037288D" w:rsidP="00B16DD2">
            <w:pPr>
              <w:jc w:val="center"/>
              <w:rPr>
                <w:color w:val="C00000"/>
                <w:sz w:val="22"/>
                <w:szCs w:val="22"/>
              </w:rPr>
            </w:pPr>
            <w:r w:rsidRPr="00421E7F">
              <w:rPr>
                <w:color w:val="C00000"/>
                <w:sz w:val="22"/>
                <w:szCs w:val="22"/>
              </w:rPr>
              <w:t>4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rPr>
          <w:trHeight w:val="1004"/>
        </w:trPr>
        <w:tc>
          <w:tcPr>
            <w:tcW w:w="2988" w:type="dxa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421E7F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421E7F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21E7F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</w:t>
            </w:r>
          </w:p>
          <w:p w:rsidR="00486668" w:rsidRPr="00421E7F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Подготовка к практическим занятиям с использованием методических рекомендаций преподавателя, оформление отчетов по практическим занятиям, подготовка к их защите.</w:t>
            </w:r>
          </w:p>
        </w:tc>
        <w:tc>
          <w:tcPr>
            <w:tcW w:w="1080" w:type="dxa"/>
            <w:shd w:val="clear" w:color="auto" w:fill="auto"/>
          </w:tcPr>
          <w:p w:rsidR="00486668" w:rsidRPr="00421E7F" w:rsidRDefault="00B16DD2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421E7F">
              <w:rPr>
                <w:color w:val="7030A0"/>
                <w:sz w:val="22"/>
                <w:szCs w:val="22"/>
              </w:rPr>
              <w:t>2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c>
          <w:tcPr>
            <w:tcW w:w="2988" w:type="dxa"/>
            <w:vMerge w:val="restart"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5.3. Контейнеры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Контейнерная транспортная система, ее технические средства. Техническое оснащение контейнерных пунктов, комплексная механизация и автоматизация переработки контейнеров. Определение вместимости и основных параметров контейнерной площадки. Пункты переработки крупнотоннажных контейнеров</w:t>
            </w:r>
          </w:p>
        </w:tc>
        <w:tc>
          <w:tcPr>
            <w:tcW w:w="1080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4</w:t>
            </w:r>
          </w:p>
        </w:tc>
        <w:tc>
          <w:tcPr>
            <w:tcW w:w="1195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3</w:t>
            </w:r>
          </w:p>
        </w:tc>
      </w:tr>
      <w:tr w:rsidR="00486668" w:rsidRPr="00B16DD2" w:rsidTr="006A2333">
        <w:tc>
          <w:tcPr>
            <w:tcW w:w="2988" w:type="dxa"/>
            <w:vMerge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BC2549" w:rsidRDefault="00486668" w:rsidP="00B16DD2">
            <w:pPr>
              <w:jc w:val="both"/>
              <w:rPr>
                <w:b/>
                <w:color w:val="C00000"/>
                <w:sz w:val="22"/>
                <w:szCs w:val="22"/>
              </w:rPr>
            </w:pPr>
            <w:r w:rsidRPr="00BC2549">
              <w:rPr>
                <w:b/>
                <w:color w:val="C00000"/>
                <w:sz w:val="22"/>
                <w:szCs w:val="22"/>
              </w:rPr>
              <w:t>Практическое занятие</w:t>
            </w:r>
          </w:p>
          <w:p w:rsidR="00486668" w:rsidRPr="00BC2549" w:rsidRDefault="00486668" w:rsidP="00B16DD2">
            <w:pPr>
              <w:jc w:val="both"/>
              <w:rPr>
                <w:color w:val="C00000"/>
                <w:sz w:val="22"/>
                <w:szCs w:val="22"/>
              </w:rPr>
            </w:pPr>
            <w:r w:rsidRPr="00BC2549">
              <w:rPr>
                <w:color w:val="C00000"/>
                <w:sz w:val="22"/>
                <w:szCs w:val="22"/>
              </w:rPr>
              <w:t>Определение вместимости и основных параметров контейнерной площадки и специализированного контейнерного пункта</w:t>
            </w:r>
          </w:p>
        </w:tc>
        <w:tc>
          <w:tcPr>
            <w:tcW w:w="1080" w:type="dxa"/>
            <w:shd w:val="clear" w:color="auto" w:fill="auto"/>
          </w:tcPr>
          <w:p w:rsidR="00486668" w:rsidRPr="00BC2549" w:rsidRDefault="0037288D" w:rsidP="00B16DD2">
            <w:pPr>
              <w:jc w:val="center"/>
              <w:rPr>
                <w:color w:val="C00000"/>
                <w:sz w:val="22"/>
                <w:szCs w:val="22"/>
              </w:rPr>
            </w:pPr>
            <w:r w:rsidRPr="00BC2549">
              <w:rPr>
                <w:color w:val="C00000"/>
                <w:sz w:val="22"/>
                <w:szCs w:val="22"/>
              </w:rPr>
              <w:t>4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c>
          <w:tcPr>
            <w:tcW w:w="2988" w:type="dxa"/>
            <w:vMerge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BC2549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BC2549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BC2549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</w:t>
            </w:r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Подготовка к практическим занятиям с использованием методических рекомендаций преподавателя, оформление отчетов по практическим занятиям, подготовка к их защите.</w:t>
            </w:r>
          </w:p>
        </w:tc>
        <w:tc>
          <w:tcPr>
            <w:tcW w:w="1080" w:type="dxa"/>
            <w:shd w:val="clear" w:color="auto" w:fill="auto"/>
          </w:tcPr>
          <w:p w:rsidR="00486668" w:rsidRPr="00BC2549" w:rsidRDefault="00B16DD2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2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</w:tbl>
    <w:p w:rsidR="00486668" w:rsidRPr="00B16DD2" w:rsidRDefault="00486668" w:rsidP="00B16DD2">
      <w:pPr>
        <w:ind w:left="360"/>
        <w:jc w:val="both"/>
        <w:rPr>
          <w:sz w:val="28"/>
          <w:szCs w:val="28"/>
        </w:rPr>
      </w:pPr>
    </w:p>
    <w:p w:rsidR="00486668" w:rsidRPr="00B16DD2" w:rsidRDefault="00486668" w:rsidP="00B16DD2">
      <w:pPr>
        <w:ind w:left="360"/>
        <w:jc w:val="both"/>
        <w:rPr>
          <w:sz w:val="28"/>
          <w:szCs w:val="28"/>
        </w:rPr>
      </w:pPr>
    </w:p>
    <w:p w:rsidR="00486668" w:rsidRPr="00B16DD2" w:rsidRDefault="00486668" w:rsidP="00B16DD2">
      <w:pPr>
        <w:ind w:left="360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950"/>
        <w:gridCol w:w="9913"/>
        <w:gridCol w:w="1048"/>
        <w:gridCol w:w="1158"/>
      </w:tblGrid>
      <w:tr w:rsidR="00486668" w:rsidRPr="00B16DD2" w:rsidTr="006A2333">
        <w:tc>
          <w:tcPr>
            <w:tcW w:w="2988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95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4</w:t>
            </w:r>
          </w:p>
        </w:tc>
      </w:tr>
      <w:tr w:rsidR="00486668" w:rsidRPr="00B16DD2" w:rsidTr="006A2333">
        <w:tc>
          <w:tcPr>
            <w:tcW w:w="2988" w:type="dxa"/>
            <w:vMerge w:val="restart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5.4. Лесоматериалы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Характеристика и способы хранения лесоматериалов. Перевозка лесоматериалов в пакетах. Комплексная механизация погрузочно-разгрузочных работ и складских операций с лесоматериалами. Требования техники безопасности и противопожарные мероприятия</w:t>
            </w:r>
          </w:p>
        </w:tc>
        <w:tc>
          <w:tcPr>
            <w:tcW w:w="1080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  <w:tc>
          <w:tcPr>
            <w:tcW w:w="1195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6A2333">
        <w:trPr>
          <w:trHeight w:val="777"/>
        </w:trPr>
        <w:tc>
          <w:tcPr>
            <w:tcW w:w="2988" w:type="dxa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BC2549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BC2549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BC2549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</w:t>
            </w:r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Подготовка ответов на контрольные вопросы по темам:</w:t>
            </w:r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Характеристика и способы хранения лесоматериалов.</w:t>
            </w:r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Комплексная механизация погрузочно-разгрузочных работ и складских операций с лесоматериалами.</w:t>
            </w:r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Требования охраны труда и противопожарные мероприятия</w:t>
            </w:r>
          </w:p>
        </w:tc>
        <w:tc>
          <w:tcPr>
            <w:tcW w:w="1080" w:type="dxa"/>
          </w:tcPr>
          <w:p w:rsidR="00486668" w:rsidRPr="00BC2549" w:rsidRDefault="00486668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1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c>
          <w:tcPr>
            <w:tcW w:w="2988" w:type="dxa"/>
            <w:vMerge w:val="restart"/>
          </w:tcPr>
          <w:p w:rsidR="00486668" w:rsidRPr="00B16DD2" w:rsidRDefault="00486668" w:rsidP="00DC7F07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5.5. Металлы и ме</w:t>
            </w:r>
            <w:r w:rsidR="00DC7F07">
              <w:rPr>
                <w:b/>
                <w:sz w:val="22"/>
                <w:szCs w:val="22"/>
              </w:rPr>
              <w:t>т</w:t>
            </w:r>
            <w:r w:rsidRPr="00B16DD2">
              <w:rPr>
                <w:b/>
                <w:sz w:val="22"/>
                <w:szCs w:val="22"/>
              </w:rPr>
              <w:t>аллопродукция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Условия хранения металлов и металлоизделий. Схемы комплексной механизации</w:t>
            </w:r>
          </w:p>
        </w:tc>
        <w:tc>
          <w:tcPr>
            <w:tcW w:w="1080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  <w:tc>
          <w:tcPr>
            <w:tcW w:w="1195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6A2333">
        <w:tc>
          <w:tcPr>
            <w:tcW w:w="2988" w:type="dxa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BC2549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BC2549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BC2549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</w:t>
            </w:r>
          </w:p>
        </w:tc>
        <w:tc>
          <w:tcPr>
            <w:tcW w:w="1080" w:type="dxa"/>
          </w:tcPr>
          <w:p w:rsidR="00486668" w:rsidRPr="00BC2549" w:rsidRDefault="00486668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1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rPr>
          <w:trHeight w:val="1004"/>
        </w:trPr>
        <w:tc>
          <w:tcPr>
            <w:tcW w:w="2988" w:type="dxa"/>
            <w:vMerge w:val="restart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5.6. Грузы, перевозимые насыпью и навалом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 xml:space="preserve">Классификация погрузчиков. </w:t>
            </w:r>
            <w:proofErr w:type="spellStart"/>
            <w:r w:rsidRPr="00B16DD2">
              <w:rPr>
                <w:sz w:val="22"/>
                <w:szCs w:val="22"/>
              </w:rPr>
              <w:t>Электропогрузчики</w:t>
            </w:r>
            <w:proofErr w:type="spellEnd"/>
            <w:r w:rsidRPr="00B16DD2">
              <w:rPr>
                <w:sz w:val="22"/>
                <w:szCs w:val="22"/>
              </w:rPr>
              <w:t xml:space="preserve">. Автопогрузчики. Рабочее оборудование погрузчиков. Специальные вилочные погрузчики. Ковшовые погрузчики. Определение мощности привода и производительности </w:t>
            </w:r>
            <w:proofErr w:type="spellStart"/>
            <w:r w:rsidRPr="00B16DD2">
              <w:rPr>
                <w:sz w:val="22"/>
                <w:szCs w:val="22"/>
              </w:rPr>
              <w:t>электропогрузчиков</w:t>
            </w:r>
            <w:proofErr w:type="spellEnd"/>
          </w:p>
        </w:tc>
        <w:tc>
          <w:tcPr>
            <w:tcW w:w="1080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4</w:t>
            </w:r>
          </w:p>
        </w:tc>
        <w:tc>
          <w:tcPr>
            <w:tcW w:w="1195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6A2333">
        <w:tc>
          <w:tcPr>
            <w:tcW w:w="2988" w:type="dxa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BC2549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BC2549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BC2549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</w:t>
            </w:r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Подготовка ответов на контрольные вопросы по темам:</w:t>
            </w:r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Склады для хранения грузов, перевозимых насыпью и навалом</w:t>
            </w:r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Комплексная механизация погрузочно-разгрузочных работ с грузами, перевозимыми насыпью и навалом.</w:t>
            </w:r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Требования техники безопасности</w:t>
            </w:r>
          </w:p>
        </w:tc>
        <w:tc>
          <w:tcPr>
            <w:tcW w:w="1080" w:type="dxa"/>
          </w:tcPr>
          <w:p w:rsidR="00486668" w:rsidRPr="00BC2549" w:rsidRDefault="00486668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2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rPr>
          <w:trHeight w:val="524"/>
        </w:trPr>
        <w:tc>
          <w:tcPr>
            <w:tcW w:w="2988" w:type="dxa"/>
            <w:vMerge w:val="restart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5.7. Наливные грузы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Характеристика наливных грузов. Склады нефтепродуктов. Налив и слив груза</w:t>
            </w:r>
          </w:p>
        </w:tc>
        <w:tc>
          <w:tcPr>
            <w:tcW w:w="1080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  <w:tc>
          <w:tcPr>
            <w:tcW w:w="1195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6A2333">
        <w:tc>
          <w:tcPr>
            <w:tcW w:w="2988" w:type="dxa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BC2549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BC2549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BC2549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</w:t>
            </w:r>
          </w:p>
          <w:p w:rsidR="00486668" w:rsidRPr="00BC2549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</w:p>
        </w:tc>
        <w:tc>
          <w:tcPr>
            <w:tcW w:w="1080" w:type="dxa"/>
          </w:tcPr>
          <w:p w:rsidR="00486668" w:rsidRPr="00BC2549" w:rsidRDefault="00486668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1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c>
          <w:tcPr>
            <w:tcW w:w="2988" w:type="dxa"/>
            <w:vMerge w:val="restart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5.8. Зерновые (хлебные) грузы</w:t>
            </w:r>
          </w:p>
        </w:tc>
        <w:tc>
          <w:tcPr>
            <w:tcW w:w="10260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Качественная характеристика грузов. Склады для хранения. Комплексная механизация погрузки и выгрузки зерна.</w:t>
            </w:r>
          </w:p>
        </w:tc>
        <w:tc>
          <w:tcPr>
            <w:tcW w:w="1080" w:type="dxa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  <w:tc>
          <w:tcPr>
            <w:tcW w:w="1195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2</w:t>
            </w:r>
          </w:p>
        </w:tc>
      </w:tr>
      <w:tr w:rsidR="00486668" w:rsidRPr="00B16DD2" w:rsidTr="006A2333">
        <w:tc>
          <w:tcPr>
            <w:tcW w:w="2988" w:type="dxa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10260" w:type="dxa"/>
          </w:tcPr>
          <w:p w:rsidR="00486668" w:rsidRPr="00BC2549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BC2549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BC2549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литературы.</w:t>
            </w:r>
          </w:p>
          <w:p w:rsidR="00486668" w:rsidRPr="00BC2549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</w:p>
        </w:tc>
        <w:tc>
          <w:tcPr>
            <w:tcW w:w="1080" w:type="dxa"/>
          </w:tcPr>
          <w:p w:rsidR="00486668" w:rsidRPr="00BC2549" w:rsidRDefault="00486668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1</w:t>
            </w:r>
          </w:p>
        </w:tc>
        <w:tc>
          <w:tcPr>
            <w:tcW w:w="1195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</w:tbl>
    <w:p w:rsidR="00486668" w:rsidRPr="00B16DD2" w:rsidRDefault="00486668" w:rsidP="00B16DD2">
      <w:pPr>
        <w:ind w:left="360"/>
        <w:jc w:val="both"/>
        <w:rPr>
          <w:sz w:val="28"/>
          <w:szCs w:val="28"/>
        </w:rPr>
      </w:pPr>
    </w:p>
    <w:p w:rsidR="00486668" w:rsidRPr="00B16DD2" w:rsidRDefault="00486668" w:rsidP="00B16DD2">
      <w:pPr>
        <w:ind w:left="360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929"/>
        <w:gridCol w:w="9928"/>
        <w:gridCol w:w="1053"/>
        <w:gridCol w:w="1159"/>
      </w:tblGrid>
      <w:tr w:rsidR="00486668" w:rsidRPr="00B16DD2" w:rsidTr="006A2333">
        <w:tc>
          <w:tcPr>
            <w:tcW w:w="2929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8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53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59" w:type="dxa"/>
          </w:tcPr>
          <w:p w:rsidR="00486668" w:rsidRPr="00B16DD2" w:rsidRDefault="00486668" w:rsidP="00B16DD2">
            <w:pPr>
              <w:jc w:val="center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4</w:t>
            </w:r>
          </w:p>
        </w:tc>
      </w:tr>
      <w:tr w:rsidR="00486668" w:rsidRPr="00B16DD2" w:rsidTr="006A2333">
        <w:tc>
          <w:tcPr>
            <w:tcW w:w="2929" w:type="dxa"/>
            <w:vMerge w:val="restart"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Тема 5.9. Технико-экономическое сравнение вариантов механизации</w:t>
            </w:r>
          </w:p>
        </w:tc>
        <w:tc>
          <w:tcPr>
            <w:tcW w:w="9928" w:type="dxa"/>
          </w:tcPr>
          <w:p w:rsidR="00486668" w:rsidRPr="00B16DD2" w:rsidRDefault="00486668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486668" w:rsidRPr="00B16DD2" w:rsidRDefault="00486668" w:rsidP="00B16DD2">
            <w:pPr>
              <w:jc w:val="both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Принципы сравнения вариантов. Капитальные вложения. Эксплуатационные расходы и себестоимость переработки грузов. Обеспечение процесса управления перевозками на основе логистической концепции и организации рациональной переработки грузов</w:t>
            </w:r>
          </w:p>
        </w:tc>
        <w:tc>
          <w:tcPr>
            <w:tcW w:w="1053" w:type="dxa"/>
            <w:shd w:val="clear" w:color="auto" w:fill="auto"/>
          </w:tcPr>
          <w:p w:rsidR="00486668" w:rsidRPr="00B16DD2" w:rsidRDefault="00DD5570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7</w:t>
            </w:r>
          </w:p>
        </w:tc>
        <w:tc>
          <w:tcPr>
            <w:tcW w:w="1159" w:type="dxa"/>
            <w:shd w:val="clear" w:color="auto" w:fill="auto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  <w:r w:rsidRPr="00B16DD2">
              <w:rPr>
                <w:sz w:val="22"/>
                <w:szCs w:val="22"/>
              </w:rPr>
              <w:t>3</w:t>
            </w:r>
          </w:p>
        </w:tc>
      </w:tr>
      <w:tr w:rsidR="00486668" w:rsidRPr="00B16DD2" w:rsidTr="006A2333">
        <w:tc>
          <w:tcPr>
            <w:tcW w:w="2929" w:type="dxa"/>
            <w:vMerge/>
            <w:shd w:val="clear" w:color="auto" w:fill="auto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28" w:type="dxa"/>
          </w:tcPr>
          <w:p w:rsidR="00486668" w:rsidRPr="00BC2549" w:rsidRDefault="00486668" w:rsidP="00B16DD2">
            <w:pPr>
              <w:jc w:val="both"/>
              <w:rPr>
                <w:b/>
                <w:color w:val="C00000"/>
                <w:sz w:val="22"/>
                <w:szCs w:val="22"/>
              </w:rPr>
            </w:pPr>
            <w:r w:rsidRPr="00BC2549">
              <w:rPr>
                <w:b/>
                <w:color w:val="C00000"/>
                <w:sz w:val="22"/>
                <w:szCs w:val="22"/>
              </w:rPr>
              <w:t>Практическое занятие</w:t>
            </w:r>
          </w:p>
          <w:p w:rsidR="00486668" w:rsidRPr="00BC2549" w:rsidRDefault="00486668" w:rsidP="00B16DD2">
            <w:pPr>
              <w:jc w:val="both"/>
              <w:rPr>
                <w:color w:val="C00000"/>
                <w:sz w:val="22"/>
                <w:szCs w:val="22"/>
              </w:rPr>
            </w:pPr>
            <w:r w:rsidRPr="00BC2549">
              <w:rPr>
                <w:color w:val="C00000"/>
                <w:sz w:val="22"/>
                <w:szCs w:val="22"/>
              </w:rPr>
              <w:t>Технико-экономическое сравнение схем механизации погрузочно-разгрузочных работ</w:t>
            </w:r>
          </w:p>
        </w:tc>
        <w:tc>
          <w:tcPr>
            <w:tcW w:w="1053" w:type="dxa"/>
            <w:shd w:val="clear" w:color="auto" w:fill="auto"/>
          </w:tcPr>
          <w:p w:rsidR="00486668" w:rsidRPr="00BC2549" w:rsidRDefault="00486668" w:rsidP="00B16DD2">
            <w:pPr>
              <w:jc w:val="center"/>
              <w:rPr>
                <w:color w:val="C00000"/>
                <w:sz w:val="22"/>
                <w:szCs w:val="22"/>
              </w:rPr>
            </w:pPr>
            <w:r w:rsidRPr="00BC2549">
              <w:rPr>
                <w:color w:val="C00000"/>
                <w:sz w:val="22"/>
                <w:szCs w:val="22"/>
              </w:rPr>
              <w:t>10</w:t>
            </w:r>
          </w:p>
        </w:tc>
        <w:tc>
          <w:tcPr>
            <w:tcW w:w="1159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rPr>
          <w:trHeight w:val="1004"/>
        </w:trPr>
        <w:tc>
          <w:tcPr>
            <w:tcW w:w="2929" w:type="dxa"/>
            <w:vMerge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28" w:type="dxa"/>
          </w:tcPr>
          <w:p w:rsidR="00486668" w:rsidRPr="00BC2549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BC2549">
              <w:rPr>
                <w:b/>
                <w:color w:val="7030A0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BC2549">
              <w:rPr>
                <w:b/>
                <w:color w:val="7030A0"/>
                <w:sz w:val="22"/>
                <w:szCs w:val="22"/>
              </w:rPr>
              <w:t>обучающихся</w:t>
            </w:r>
            <w:proofErr w:type="gramEnd"/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Проработка конспектов занятия, учебной и специальной технической литературы</w:t>
            </w:r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Подготовка к практическим занятиям с использованием методических рекомендаций преподавателя, оформление отчетов по практическим занятиям, подготовка к их защите.</w:t>
            </w:r>
          </w:p>
          <w:p w:rsidR="00486668" w:rsidRPr="00BC2549" w:rsidRDefault="00486668" w:rsidP="00B16DD2">
            <w:pPr>
              <w:jc w:val="both"/>
              <w:rPr>
                <w:b/>
                <w:color w:val="7030A0"/>
                <w:sz w:val="22"/>
                <w:szCs w:val="22"/>
              </w:rPr>
            </w:pPr>
            <w:r w:rsidRPr="00BC2549">
              <w:rPr>
                <w:b/>
                <w:color w:val="7030A0"/>
                <w:sz w:val="22"/>
                <w:szCs w:val="22"/>
              </w:rPr>
              <w:t>Примерная тематика внеаудиторной самостоятельной работы:</w:t>
            </w:r>
          </w:p>
          <w:p w:rsidR="00486668" w:rsidRPr="00BC2549" w:rsidRDefault="00486668" w:rsidP="00B16DD2">
            <w:pPr>
              <w:jc w:val="both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Подготовка сообщений по темам, устанавливаемым преподавателем индивидуально</w:t>
            </w:r>
          </w:p>
        </w:tc>
        <w:tc>
          <w:tcPr>
            <w:tcW w:w="1053" w:type="dxa"/>
            <w:shd w:val="clear" w:color="auto" w:fill="auto"/>
          </w:tcPr>
          <w:p w:rsidR="00486668" w:rsidRPr="00BC2549" w:rsidRDefault="00B16DD2" w:rsidP="00B16DD2">
            <w:pPr>
              <w:jc w:val="center"/>
              <w:rPr>
                <w:color w:val="7030A0"/>
                <w:sz w:val="22"/>
                <w:szCs w:val="22"/>
              </w:rPr>
            </w:pPr>
            <w:r w:rsidRPr="00BC2549">
              <w:rPr>
                <w:color w:val="7030A0"/>
                <w:sz w:val="22"/>
                <w:szCs w:val="22"/>
              </w:rPr>
              <w:t>3</w:t>
            </w:r>
          </w:p>
        </w:tc>
        <w:tc>
          <w:tcPr>
            <w:tcW w:w="1159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486668" w:rsidRPr="00B16DD2" w:rsidTr="006A2333">
        <w:trPr>
          <w:trHeight w:val="478"/>
        </w:trPr>
        <w:tc>
          <w:tcPr>
            <w:tcW w:w="2929" w:type="dxa"/>
          </w:tcPr>
          <w:p w:rsidR="00486668" w:rsidRPr="00B16DD2" w:rsidRDefault="00486668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28" w:type="dxa"/>
          </w:tcPr>
          <w:p w:rsidR="00486668" w:rsidRPr="00B16DD2" w:rsidRDefault="00B16DD2" w:rsidP="00B16DD2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 xml:space="preserve">Консультаций </w:t>
            </w:r>
          </w:p>
        </w:tc>
        <w:tc>
          <w:tcPr>
            <w:tcW w:w="1053" w:type="dxa"/>
            <w:shd w:val="clear" w:color="auto" w:fill="auto"/>
          </w:tcPr>
          <w:p w:rsidR="00486668" w:rsidRPr="00107E52" w:rsidRDefault="00BC2549" w:rsidP="00B16DD2">
            <w:pPr>
              <w:jc w:val="center"/>
              <w:rPr>
                <w:b/>
                <w:sz w:val="22"/>
                <w:szCs w:val="22"/>
              </w:rPr>
            </w:pPr>
            <w:r w:rsidRPr="00107E5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159" w:type="dxa"/>
            <w:shd w:val="clear" w:color="auto" w:fill="CCCCCC"/>
          </w:tcPr>
          <w:p w:rsidR="00486668" w:rsidRPr="00B16DD2" w:rsidRDefault="00486668" w:rsidP="00B16DD2">
            <w:pPr>
              <w:jc w:val="center"/>
              <w:rPr>
                <w:sz w:val="22"/>
                <w:szCs w:val="22"/>
              </w:rPr>
            </w:pPr>
          </w:p>
        </w:tc>
      </w:tr>
      <w:tr w:rsidR="00B16DD2" w:rsidRPr="00B16DD2" w:rsidTr="006A2333">
        <w:trPr>
          <w:trHeight w:val="478"/>
        </w:trPr>
        <w:tc>
          <w:tcPr>
            <w:tcW w:w="2929" w:type="dxa"/>
          </w:tcPr>
          <w:p w:rsidR="00B16DD2" w:rsidRPr="00B16DD2" w:rsidRDefault="00B16DD2" w:rsidP="00B16DD2">
            <w:pPr>
              <w:rPr>
                <w:b/>
                <w:sz w:val="22"/>
                <w:szCs w:val="22"/>
              </w:rPr>
            </w:pPr>
          </w:p>
        </w:tc>
        <w:tc>
          <w:tcPr>
            <w:tcW w:w="9928" w:type="dxa"/>
          </w:tcPr>
          <w:p w:rsidR="00B16DD2" w:rsidRPr="00B16DD2" w:rsidRDefault="00B16DD2" w:rsidP="003C4E18">
            <w:pPr>
              <w:jc w:val="both"/>
              <w:rPr>
                <w:b/>
                <w:sz w:val="22"/>
                <w:szCs w:val="22"/>
              </w:rPr>
            </w:pPr>
            <w:r w:rsidRPr="00B16DD2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53" w:type="dxa"/>
            <w:shd w:val="clear" w:color="auto" w:fill="auto"/>
          </w:tcPr>
          <w:p w:rsidR="00B16DD2" w:rsidRPr="00107E52" w:rsidRDefault="00B16DD2" w:rsidP="00B16DD2">
            <w:pPr>
              <w:jc w:val="center"/>
              <w:rPr>
                <w:b/>
                <w:sz w:val="22"/>
                <w:szCs w:val="22"/>
              </w:rPr>
            </w:pPr>
            <w:r w:rsidRPr="00107E52">
              <w:rPr>
                <w:b/>
                <w:sz w:val="22"/>
                <w:szCs w:val="22"/>
              </w:rPr>
              <w:t>221</w:t>
            </w:r>
          </w:p>
        </w:tc>
        <w:tc>
          <w:tcPr>
            <w:tcW w:w="1159" w:type="dxa"/>
            <w:shd w:val="clear" w:color="auto" w:fill="CCCCCC"/>
          </w:tcPr>
          <w:p w:rsidR="00B16DD2" w:rsidRPr="00B16DD2" w:rsidRDefault="00B16DD2" w:rsidP="00B16DD2">
            <w:pPr>
              <w:jc w:val="center"/>
              <w:rPr>
                <w:sz w:val="22"/>
                <w:szCs w:val="22"/>
              </w:rPr>
            </w:pPr>
          </w:p>
        </w:tc>
      </w:tr>
    </w:tbl>
    <w:p w:rsidR="00486668" w:rsidRPr="00B16DD2" w:rsidRDefault="00486668" w:rsidP="00EB1C57">
      <w:pPr>
        <w:spacing w:line="276" w:lineRule="auto"/>
        <w:ind w:left="360"/>
        <w:jc w:val="both"/>
        <w:rPr>
          <w:sz w:val="28"/>
          <w:szCs w:val="28"/>
        </w:rPr>
      </w:pPr>
    </w:p>
    <w:p w:rsidR="00486668" w:rsidRPr="00B16DD2" w:rsidRDefault="00486668" w:rsidP="00EB1C57">
      <w:pPr>
        <w:spacing w:line="276" w:lineRule="auto"/>
        <w:ind w:left="540"/>
      </w:pPr>
      <w:r w:rsidRPr="00B16DD2">
        <w:t>Для характеристики уровня освоения учебного материала используются следующие обозначения:</w:t>
      </w:r>
    </w:p>
    <w:p w:rsidR="00486668" w:rsidRPr="00B16DD2" w:rsidRDefault="00486668" w:rsidP="00EB1C57">
      <w:pPr>
        <w:spacing w:line="276" w:lineRule="auto"/>
        <w:ind w:left="540"/>
      </w:pPr>
      <w:r w:rsidRPr="00B16DD2">
        <w:t xml:space="preserve">2 – </w:t>
      </w:r>
      <w:proofErr w:type="gramStart"/>
      <w:r w:rsidRPr="00B16DD2">
        <w:t>репродуктивный</w:t>
      </w:r>
      <w:proofErr w:type="gramEnd"/>
      <w:r w:rsidRPr="00B16DD2">
        <w:t xml:space="preserve"> (выполнение деятельности по образцу, инструкции или под руководством);</w:t>
      </w:r>
    </w:p>
    <w:p w:rsidR="00486668" w:rsidRPr="00B16DD2" w:rsidRDefault="00486668" w:rsidP="00EB1C57">
      <w:pPr>
        <w:spacing w:line="276" w:lineRule="auto"/>
        <w:ind w:left="540"/>
      </w:pPr>
      <w:r w:rsidRPr="00B16DD2">
        <w:t xml:space="preserve">3 – </w:t>
      </w:r>
      <w:proofErr w:type="gramStart"/>
      <w:r w:rsidRPr="00B16DD2">
        <w:t>продуктивный</w:t>
      </w:r>
      <w:proofErr w:type="gramEnd"/>
      <w:r w:rsidRPr="00B16DD2">
        <w:t xml:space="preserve"> (планирование и самостоятельное выполнение деятельности, решение проблемных задач).</w:t>
      </w:r>
    </w:p>
    <w:p w:rsidR="00486668" w:rsidRPr="00B16DD2" w:rsidRDefault="00486668" w:rsidP="00EB1C57">
      <w:pPr>
        <w:spacing w:line="276" w:lineRule="auto"/>
        <w:ind w:left="540"/>
        <w:rPr>
          <w:sz w:val="22"/>
          <w:szCs w:val="22"/>
        </w:rPr>
      </w:pPr>
    </w:p>
    <w:p w:rsidR="00486668" w:rsidRPr="0037288D" w:rsidRDefault="00486668" w:rsidP="00EB1C57">
      <w:pPr>
        <w:spacing w:line="276" w:lineRule="auto"/>
        <w:ind w:left="540"/>
        <w:rPr>
          <w:color w:val="0070C0"/>
          <w:sz w:val="22"/>
          <w:szCs w:val="22"/>
        </w:rPr>
        <w:sectPr w:rsidR="00486668" w:rsidRPr="0037288D" w:rsidSect="006A2333">
          <w:pgSz w:w="16838" w:h="11906" w:orient="landscape"/>
          <w:pgMar w:top="794" w:right="851" w:bottom="680" w:left="1134" w:header="709" w:footer="709" w:gutter="0"/>
          <w:cols w:space="708"/>
          <w:docGrid w:linePitch="360"/>
        </w:sectPr>
      </w:pPr>
    </w:p>
    <w:p w:rsidR="00486668" w:rsidRPr="00E023B4" w:rsidRDefault="00486668" w:rsidP="00EB1C57">
      <w:pPr>
        <w:spacing w:line="276" w:lineRule="auto"/>
        <w:jc w:val="center"/>
        <w:rPr>
          <w:b/>
          <w:sz w:val="28"/>
          <w:szCs w:val="28"/>
        </w:rPr>
      </w:pPr>
      <w:r w:rsidRPr="00E023B4">
        <w:rPr>
          <w:b/>
          <w:sz w:val="28"/>
          <w:szCs w:val="28"/>
        </w:rPr>
        <w:lastRenderedPageBreak/>
        <w:t>3. УСЛОВИЯ РЕАЛИЗАЦИИ ПРОГРАММЫ УЧЕБНОЙ ДИСЦИПЛИНЫ</w:t>
      </w:r>
    </w:p>
    <w:p w:rsidR="00486668" w:rsidRPr="00E023B4" w:rsidRDefault="00486668" w:rsidP="00EB1C57">
      <w:pPr>
        <w:spacing w:line="276" w:lineRule="auto"/>
        <w:rPr>
          <w:b/>
          <w:sz w:val="28"/>
          <w:szCs w:val="28"/>
        </w:rPr>
      </w:pPr>
      <w:r w:rsidRPr="00E023B4">
        <w:rPr>
          <w:b/>
          <w:sz w:val="28"/>
          <w:szCs w:val="28"/>
        </w:rPr>
        <w:t>3.1.</w:t>
      </w:r>
      <w:r w:rsidRPr="00E023B4">
        <w:rPr>
          <w:b/>
          <w:sz w:val="28"/>
          <w:szCs w:val="28"/>
        </w:rPr>
        <w:tab/>
        <w:t>Требования к минимальному материально-техническому обеспечению</w:t>
      </w:r>
    </w:p>
    <w:p w:rsidR="00486668" w:rsidRPr="00E023B4" w:rsidRDefault="00486668" w:rsidP="00EB1C57">
      <w:pPr>
        <w:spacing w:line="276" w:lineRule="auto"/>
        <w:ind w:firstLine="567"/>
        <w:rPr>
          <w:sz w:val="28"/>
          <w:szCs w:val="28"/>
        </w:rPr>
      </w:pPr>
      <w:r w:rsidRPr="00E023B4">
        <w:rPr>
          <w:sz w:val="28"/>
          <w:szCs w:val="28"/>
        </w:rPr>
        <w:t xml:space="preserve">Реализация программы учебной дисциплины требует наличия учебного кабинета «Технические средства (по видам транспорта)». </w:t>
      </w:r>
    </w:p>
    <w:p w:rsidR="00486668" w:rsidRPr="00E023B4" w:rsidRDefault="00486668" w:rsidP="00EB1C57">
      <w:pPr>
        <w:spacing w:line="276" w:lineRule="auto"/>
        <w:ind w:firstLine="567"/>
        <w:rPr>
          <w:b/>
          <w:sz w:val="28"/>
          <w:szCs w:val="28"/>
        </w:rPr>
      </w:pPr>
      <w:r w:rsidRPr="00E023B4">
        <w:rPr>
          <w:b/>
          <w:sz w:val="28"/>
          <w:szCs w:val="28"/>
        </w:rPr>
        <w:t>Оборудование учебного кабинета:</w:t>
      </w:r>
    </w:p>
    <w:p w:rsidR="00486668" w:rsidRPr="00E023B4" w:rsidRDefault="00486668" w:rsidP="00EB1C57">
      <w:pPr>
        <w:spacing w:line="276" w:lineRule="auto"/>
        <w:rPr>
          <w:sz w:val="28"/>
          <w:szCs w:val="28"/>
        </w:rPr>
      </w:pPr>
      <w:r w:rsidRPr="00E023B4">
        <w:rPr>
          <w:sz w:val="28"/>
          <w:szCs w:val="28"/>
        </w:rPr>
        <w:t xml:space="preserve">- посадочные места по количеству </w:t>
      </w:r>
      <w:proofErr w:type="gramStart"/>
      <w:r w:rsidRPr="00E023B4">
        <w:rPr>
          <w:sz w:val="28"/>
          <w:szCs w:val="28"/>
        </w:rPr>
        <w:t>обучающихся</w:t>
      </w:r>
      <w:proofErr w:type="gramEnd"/>
      <w:r w:rsidRPr="00E023B4">
        <w:rPr>
          <w:sz w:val="28"/>
          <w:szCs w:val="28"/>
        </w:rPr>
        <w:t>;</w:t>
      </w:r>
    </w:p>
    <w:p w:rsidR="00486668" w:rsidRPr="00E023B4" w:rsidRDefault="00486668" w:rsidP="00EB1C57">
      <w:pPr>
        <w:spacing w:line="276" w:lineRule="auto"/>
        <w:rPr>
          <w:sz w:val="28"/>
          <w:szCs w:val="28"/>
        </w:rPr>
      </w:pPr>
      <w:r w:rsidRPr="00E023B4">
        <w:rPr>
          <w:sz w:val="28"/>
          <w:szCs w:val="28"/>
        </w:rPr>
        <w:t>- рабочее место преподавателя;</w:t>
      </w:r>
    </w:p>
    <w:p w:rsidR="00486668" w:rsidRPr="00E023B4" w:rsidRDefault="00486668" w:rsidP="00EB1C57">
      <w:pPr>
        <w:spacing w:line="276" w:lineRule="auto"/>
        <w:rPr>
          <w:sz w:val="28"/>
          <w:szCs w:val="28"/>
        </w:rPr>
      </w:pPr>
      <w:r w:rsidRPr="00E023B4">
        <w:rPr>
          <w:sz w:val="28"/>
          <w:szCs w:val="28"/>
        </w:rPr>
        <w:t>- модели, макеты технических средств или натуральные образцы на полигоне;</w:t>
      </w:r>
    </w:p>
    <w:p w:rsidR="00486668" w:rsidRPr="00E023B4" w:rsidRDefault="00486668" w:rsidP="00EB1C57">
      <w:pPr>
        <w:spacing w:line="276" w:lineRule="auto"/>
        <w:rPr>
          <w:sz w:val="28"/>
          <w:szCs w:val="28"/>
        </w:rPr>
      </w:pPr>
      <w:r w:rsidRPr="00E023B4">
        <w:rPr>
          <w:sz w:val="28"/>
          <w:szCs w:val="28"/>
        </w:rPr>
        <w:t>- комплект плакатов;</w:t>
      </w:r>
    </w:p>
    <w:p w:rsidR="00486668" w:rsidRPr="00E023B4" w:rsidRDefault="00486668" w:rsidP="00EB1C57">
      <w:pPr>
        <w:spacing w:line="276" w:lineRule="auto"/>
        <w:rPr>
          <w:sz w:val="28"/>
          <w:szCs w:val="28"/>
        </w:rPr>
      </w:pPr>
      <w:r w:rsidRPr="00E023B4">
        <w:rPr>
          <w:sz w:val="28"/>
          <w:szCs w:val="28"/>
        </w:rPr>
        <w:t>- комплект тематических демонстрационных и обучающих компьютерных программ;</w:t>
      </w:r>
    </w:p>
    <w:p w:rsidR="00486668" w:rsidRPr="00E023B4" w:rsidRDefault="00486668" w:rsidP="00EB1C57">
      <w:pPr>
        <w:spacing w:line="276" w:lineRule="auto"/>
        <w:rPr>
          <w:sz w:val="28"/>
          <w:szCs w:val="28"/>
        </w:rPr>
      </w:pPr>
      <w:r w:rsidRPr="00E023B4">
        <w:rPr>
          <w:sz w:val="28"/>
          <w:szCs w:val="28"/>
        </w:rPr>
        <w:t xml:space="preserve">- методические материалы. </w:t>
      </w:r>
    </w:p>
    <w:p w:rsidR="00486668" w:rsidRPr="00E023B4" w:rsidRDefault="00486668" w:rsidP="00EB1C57">
      <w:pPr>
        <w:spacing w:line="276" w:lineRule="auto"/>
        <w:ind w:firstLine="426"/>
        <w:rPr>
          <w:b/>
          <w:sz w:val="28"/>
          <w:szCs w:val="28"/>
        </w:rPr>
      </w:pPr>
      <w:r w:rsidRPr="00E023B4">
        <w:rPr>
          <w:b/>
          <w:sz w:val="28"/>
          <w:szCs w:val="28"/>
        </w:rPr>
        <w:t>Технические средства обучения:</w:t>
      </w:r>
    </w:p>
    <w:p w:rsidR="00486668" w:rsidRPr="00E023B4" w:rsidRDefault="00486668" w:rsidP="00EB1C57">
      <w:pPr>
        <w:spacing w:line="276" w:lineRule="auto"/>
        <w:rPr>
          <w:sz w:val="28"/>
          <w:szCs w:val="28"/>
        </w:rPr>
      </w:pPr>
      <w:r w:rsidRPr="00E023B4">
        <w:rPr>
          <w:sz w:val="28"/>
          <w:szCs w:val="28"/>
        </w:rPr>
        <w:t>- компьютер с лицензионным программным обеспечением;</w:t>
      </w:r>
    </w:p>
    <w:p w:rsidR="00486668" w:rsidRPr="00E023B4" w:rsidRDefault="00486668" w:rsidP="00EB1C57">
      <w:pPr>
        <w:spacing w:line="276" w:lineRule="auto"/>
        <w:rPr>
          <w:sz w:val="28"/>
          <w:szCs w:val="28"/>
        </w:rPr>
      </w:pPr>
      <w:r w:rsidRPr="00E023B4">
        <w:rPr>
          <w:sz w:val="28"/>
          <w:szCs w:val="28"/>
        </w:rPr>
        <w:t xml:space="preserve">- </w:t>
      </w:r>
      <w:proofErr w:type="spellStart"/>
      <w:r w:rsidRPr="00E023B4">
        <w:rPr>
          <w:sz w:val="28"/>
          <w:szCs w:val="28"/>
        </w:rPr>
        <w:t>мультимедиапроектор</w:t>
      </w:r>
      <w:proofErr w:type="spellEnd"/>
      <w:r w:rsidRPr="00E023B4">
        <w:rPr>
          <w:sz w:val="28"/>
          <w:szCs w:val="28"/>
        </w:rPr>
        <w:t>.</w:t>
      </w:r>
    </w:p>
    <w:p w:rsidR="00486668" w:rsidRPr="00E023B4" w:rsidRDefault="00486668" w:rsidP="00EB1C57">
      <w:pPr>
        <w:spacing w:line="276" w:lineRule="auto"/>
        <w:rPr>
          <w:sz w:val="28"/>
          <w:szCs w:val="28"/>
        </w:rPr>
      </w:pPr>
    </w:p>
    <w:p w:rsidR="00486668" w:rsidRPr="00E023B4" w:rsidRDefault="00486668" w:rsidP="00EB1C57">
      <w:pPr>
        <w:spacing w:line="276" w:lineRule="auto"/>
        <w:rPr>
          <w:b/>
          <w:sz w:val="28"/>
          <w:szCs w:val="28"/>
        </w:rPr>
      </w:pPr>
      <w:r w:rsidRPr="00E023B4">
        <w:rPr>
          <w:b/>
          <w:sz w:val="28"/>
          <w:szCs w:val="28"/>
        </w:rPr>
        <w:t>3.2.</w:t>
      </w:r>
      <w:r w:rsidRPr="00E023B4">
        <w:rPr>
          <w:b/>
          <w:sz w:val="28"/>
          <w:szCs w:val="28"/>
        </w:rPr>
        <w:tab/>
        <w:t>Информационное обеспечение обучения</w:t>
      </w:r>
    </w:p>
    <w:p w:rsidR="00486668" w:rsidRPr="00E023B4" w:rsidRDefault="00486668" w:rsidP="00EB1C57">
      <w:pPr>
        <w:spacing w:line="276" w:lineRule="auto"/>
        <w:rPr>
          <w:b/>
          <w:sz w:val="28"/>
          <w:szCs w:val="28"/>
        </w:rPr>
      </w:pPr>
      <w:r w:rsidRPr="00E023B4">
        <w:rPr>
          <w:b/>
          <w:sz w:val="28"/>
          <w:szCs w:val="28"/>
        </w:rPr>
        <w:t xml:space="preserve">Перечень рекомендуемых учебных изданий, </w:t>
      </w:r>
      <w:proofErr w:type="spellStart"/>
      <w:r w:rsidRPr="00E023B4">
        <w:rPr>
          <w:b/>
          <w:sz w:val="28"/>
          <w:szCs w:val="28"/>
        </w:rPr>
        <w:t>интернет-ресурсов</w:t>
      </w:r>
      <w:proofErr w:type="spellEnd"/>
      <w:r w:rsidRPr="00E023B4">
        <w:rPr>
          <w:b/>
          <w:sz w:val="28"/>
          <w:szCs w:val="28"/>
        </w:rPr>
        <w:t>, дополнительной литературы.</w:t>
      </w:r>
    </w:p>
    <w:p w:rsidR="00486668" w:rsidRPr="00E023B4" w:rsidRDefault="00486668" w:rsidP="00EB1C57">
      <w:pPr>
        <w:spacing w:line="276" w:lineRule="auto"/>
        <w:rPr>
          <w:sz w:val="28"/>
          <w:szCs w:val="28"/>
        </w:rPr>
      </w:pPr>
    </w:p>
    <w:p w:rsidR="00486668" w:rsidRPr="00E023B4" w:rsidRDefault="00486668" w:rsidP="00B61B85">
      <w:pPr>
        <w:spacing w:line="276" w:lineRule="auto"/>
        <w:ind w:firstLine="567"/>
        <w:rPr>
          <w:b/>
          <w:sz w:val="28"/>
          <w:szCs w:val="28"/>
        </w:rPr>
      </w:pPr>
      <w:bookmarkStart w:id="0" w:name="_GoBack"/>
      <w:r w:rsidRPr="00E023B4">
        <w:rPr>
          <w:b/>
          <w:sz w:val="28"/>
          <w:szCs w:val="28"/>
        </w:rPr>
        <w:t>Основные источники:</w:t>
      </w:r>
    </w:p>
    <w:p w:rsidR="00B61B85" w:rsidRPr="00B61B85" w:rsidRDefault="00B61B85" w:rsidP="00B61B85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B61B85">
        <w:rPr>
          <w:sz w:val="28"/>
          <w:szCs w:val="28"/>
        </w:rPr>
        <w:t>Гундорова</w:t>
      </w:r>
      <w:proofErr w:type="spellEnd"/>
      <w:r w:rsidRPr="00B61B85">
        <w:rPr>
          <w:sz w:val="28"/>
          <w:szCs w:val="28"/>
        </w:rPr>
        <w:t xml:space="preserve"> Е.П. Технические средства железных дорог.- М.: ГОУ «УМЦ ЖДТ», 2016 г.</w:t>
      </w:r>
    </w:p>
    <w:p w:rsidR="00B61B85" w:rsidRPr="00B61B85" w:rsidRDefault="00B61B85" w:rsidP="00B61B85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61B85">
        <w:rPr>
          <w:sz w:val="28"/>
          <w:szCs w:val="28"/>
        </w:rPr>
        <w:t>Леоненко Е.Г. Техническая эксплуатация железных дорог и безопасность движения: учебное пособие. – М. ФГБУ ДПО «Учебно-методический центр по образованию на железнодорожном транспорте», 2017г.</w:t>
      </w:r>
    </w:p>
    <w:p w:rsidR="00486668" w:rsidRPr="00E023B4" w:rsidRDefault="00B61B85" w:rsidP="00B61B85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B61B85">
        <w:rPr>
          <w:sz w:val="28"/>
          <w:szCs w:val="28"/>
        </w:rPr>
        <w:t>Солодкий</w:t>
      </w:r>
      <w:proofErr w:type="spellEnd"/>
      <w:r w:rsidRPr="00B61B85">
        <w:rPr>
          <w:sz w:val="28"/>
          <w:szCs w:val="28"/>
        </w:rPr>
        <w:t xml:space="preserve">, А. И.  Транспортная инфраструктура: учебник и практикум для СПО/ А. И. </w:t>
      </w:r>
      <w:proofErr w:type="spellStart"/>
      <w:r w:rsidRPr="00B61B85">
        <w:rPr>
          <w:sz w:val="28"/>
          <w:szCs w:val="28"/>
        </w:rPr>
        <w:t>Солодкий</w:t>
      </w:r>
      <w:proofErr w:type="spellEnd"/>
      <w:r w:rsidRPr="00B61B85">
        <w:rPr>
          <w:sz w:val="28"/>
          <w:szCs w:val="28"/>
        </w:rPr>
        <w:t xml:space="preserve">, А. Э. </w:t>
      </w:r>
      <w:proofErr w:type="gramStart"/>
      <w:r w:rsidRPr="00B61B85">
        <w:rPr>
          <w:sz w:val="28"/>
          <w:szCs w:val="28"/>
        </w:rPr>
        <w:t>Горев</w:t>
      </w:r>
      <w:proofErr w:type="gramEnd"/>
      <w:r w:rsidRPr="00B61B85">
        <w:rPr>
          <w:sz w:val="28"/>
          <w:szCs w:val="28"/>
        </w:rPr>
        <w:t>, Э. Д. Бондарева. — Москва</w:t>
      </w:r>
      <w:proofErr w:type="gramStart"/>
      <w:r w:rsidRPr="00B61B85">
        <w:rPr>
          <w:sz w:val="28"/>
          <w:szCs w:val="28"/>
        </w:rPr>
        <w:t xml:space="preserve"> :</w:t>
      </w:r>
      <w:proofErr w:type="gramEnd"/>
      <w:r w:rsidRPr="00B61B85">
        <w:rPr>
          <w:sz w:val="28"/>
          <w:szCs w:val="28"/>
        </w:rPr>
        <w:t xml:space="preserve"> Издательство </w:t>
      </w:r>
      <w:proofErr w:type="spellStart"/>
      <w:r w:rsidRPr="00B61B85">
        <w:rPr>
          <w:sz w:val="28"/>
          <w:szCs w:val="28"/>
        </w:rPr>
        <w:t>Юрайт</w:t>
      </w:r>
      <w:proofErr w:type="spellEnd"/>
      <w:r w:rsidRPr="00B61B85">
        <w:rPr>
          <w:sz w:val="28"/>
          <w:szCs w:val="28"/>
        </w:rPr>
        <w:t>, 2020.</w:t>
      </w:r>
    </w:p>
    <w:p w:rsidR="00486668" w:rsidRPr="00E023B4" w:rsidRDefault="00486668" w:rsidP="00B61B85">
      <w:pPr>
        <w:spacing w:line="276" w:lineRule="auto"/>
        <w:ind w:firstLine="567"/>
        <w:rPr>
          <w:b/>
          <w:sz w:val="28"/>
          <w:szCs w:val="28"/>
        </w:rPr>
      </w:pPr>
      <w:r w:rsidRPr="00E023B4">
        <w:rPr>
          <w:b/>
          <w:sz w:val="28"/>
          <w:szCs w:val="28"/>
        </w:rPr>
        <w:t>Дополнительные источники:</w:t>
      </w:r>
    </w:p>
    <w:p w:rsidR="00486668" w:rsidRPr="00E023B4" w:rsidRDefault="00486668" w:rsidP="00B61B85">
      <w:pPr>
        <w:spacing w:line="276" w:lineRule="auto"/>
        <w:ind w:firstLine="567"/>
        <w:rPr>
          <w:sz w:val="28"/>
          <w:szCs w:val="28"/>
        </w:rPr>
      </w:pPr>
      <w:r w:rsidRPr="00E023B4">
        <w:rPr>
          <w:sz w:val="28"/>
          <w:szCs w:val="28"/>
        </w:rPr>
        <w:t xml:space="preserve">1. ГОСТ 9238-83 Габариты приближения строений и подвижного </w:t>
      </w:r>
      <w:proofErr w:type="gramStart"/>
      <w:r w:rsidRPr="00E023B4">
        <w:rPr>
          <w:sz w:val="28"/>
          <w:szCs w:val="28"/>
        </w:rPr>
        <w:t>состава</w:t>
      </w:r>
      <w:proofErr w:type="gramEnd"/>
      <w:r w:rsidRPr="00E023B4">
        <w:rPr>
          <w:sz w:val="28"/>
          <w:szCs w:val="28"/>
        </w:rPr>
        <w:t xml:space="preserve"> железных дорог колеи 1520 (1524) мм.</w:t>
      </w:r>
    </w:p>
    <w:p w:rsidR="00486668" w:rsidRPr="00E023B4" w:rsidRDefault="00486668" w:rsidP="00B61B85">
      <w:pPr>
        <w:spacing w:line="276" w:lineRule="auto"/>
        <w:ind w:firstLine="567"/>
        <w:rPr>
          <w:sz w:val="28"/>
          <w:szCs w:val="28"/>
        </w:rPr>
      </w:pPr>
      <w:r w:rsidRPr="00E023B4">
        <w:rPr>
          <w:sz w:val="28"/>
          <w:szCs w:val="28"/>
        </w:rPr>
        <w:t xml:space="preserve">2. Комплексная механизация и автоматизация погрузочно-разгрузочных работ. / Под ред. И.И. </w:t>
      </w:r>
      <w:proofErr w:type="spellStart"/>
      <w:r w:rsidRPr="00E023B4">
        <w:rPr>
          <w:sz w:val="28"/>
          <w:szCs w:val="28"/>
        </w:rPr>
        <w:t>Мачульского</w:t>
      </w:r>
      <w:proofErr w:type="spellEnd"/>
      <w:r w:rsidRPr="00E023B4">
        <w:rPr>
          <w:sz w:val="28"/>
          <w:szCs w:val="28"/>
        </w:rPr>
        <w:t>, А.А. Тимошина. М.: УМК МПС России, 2003.</w:t>
      </w:r>
    </w:p>
    <w:p w:rsidR="00486668" w:rsidRPr="00E023B4" w:rsidRDefault="00486668" w:rsidP="00B61B85">
      <w:pPr>
        <w:spacing w:line="276" w:lineRule="auto"/>
        <w:ind w:firstLine="567"/>
        <w:rPr>
          <w:sz w:val="28"/>
          <w:szCs w:val="28"/>
        </w:rPr>
      </w:pPr>
      <w:r w:rsidRPr="00E023B4">
        <w:rPr>
          <w:sz w:val="28"/>
          <w:szCs w:val="28"/>
        </w:rPr>
        <w:t xml:space="preserve">3. Робототехнические системы и комплексы. / Под ред. И.И. </w:t>
      </w:r>
      <w:proofErr w:type="spellStart"/>
      <w:r w:rsidRPr="00E023B4">
        <w:rPr>
          <w:sz w:val="28"/>
          <w:szCs w:val="28"/>
        </w:rPr>
        <w:t>Мачульского</w:t>
      </w:r>
      <w:proofErr w:type="spellEnd"/>
      <w:r w:rsidRPr="00E023B4">
        <w:rPr>
          <w:sz w:val="28"/>
          <w:szCs w:val="28"/>
        </w:rPr>
        <w:t>. М.: УМК МПС России, 1999.</w:t>
      </w:r>
    </w:p>
    <w:p w:rsidR="00486668" w:rsidRPr="00E023B4" w:rsidRDefault="00486668" w:rsidP="00B61B85">
      <w:pPr>
        <w:spacing w:line="276" w:lineRule="auto"/>
        <w:ind w:firstLine="567"/>
        <w:rPr>
          <w:sz w:val="28"/>
          <w:szCs w:val="28"/>
        </w:rPr>
      </w:pPr>
      <w:r w:rsidRPr="00E023B4">
        <w:rPr>
          <w:sz w:val="28"/>
          <w:szCs w:val="28"/>
        </w:rPr>
        <w:t>4. Контейнерные транспортные системы для насыпных грузов. / Под ред. Г.М. Третьякова. М.: УМК МПС России, 2003.</w:t>
      </w:r>
    </w:p>
    <w:bookmarkEnd w:id="0"/>
    <w:p w:rsidR="00486668" w:rsidRPr="00E023B4" w:rsidRDefault="00486668" w:rsidP="00B61B85">
      <w:pPr>
        <w:spacing w:line="276" w:lineRule="auto"/>
        <w:ind w:firstLine="567"/>
        <w:rPr>
          <w:sz w:val="28"/>
          <w:szCs w:val="28"/>
        </w:rPr>
      </w:pPr>
    </w:p>
    <w:p w:rsidR="00486668" w:rsidRPr="00E023B4" w:rsidRDefault="00486668" w:rsidP="00B61B85">
      <w:pPr>
        <w:spacing w:line="276" w:lineRule="auto"/>
        <w:ind w:firstLine="567"/>
        <w:rPr>
          <w:b/>
          <w:sz w:val="28"/>
          <w:szCs w:val="28"/>
        </w:rPr>
      </w:pPr>
      <w:r w:rsidRPr="00E023B4">
        <w:rPr>
          <w:b/>
          <w:sz w:val="28"/>
          <w:szCs w:val="28"/>
        </w:rPr>
        <w:t>Альбомы:</w:t>
      </w:r>
    </w:p>
    <w:p w:rsidR="00486668" w:rsidRPr="00E023B4" w:rsidRDefault="00486668" w:rsidP="00B61B85">
      <w:pPr>
        <w:spacing w:line="276" w:lineRule="auto"/>
        <w:ind w:left="709" w:firstLine="567"/>
        <w:rPr>
          <w:sz w:val="28"/>
          <w:szCs w:val="28"/>
        </w:rPr>
      </w:pPr>
      <w:r w:rsidRPr="00E023B4">
        <w:rPr>
          <w:sz w:val="28"/>
          <w:szCs w:val="28"/>
        </w:rPr>
        <w:t xml:space="preserve">1. Быков Б.В. Конструкция тележек грузовых и пассажирских </w:t>
      </w:r>
      <w:proofErr w:type="spellStart"/>
      <w:r w:rsidRPr="00E023B4">
        <w:rPr>
          <w:sz w:val="28"/>
          <w:szCs w:val="28"/>
        </w:rPr>
        <w:t>вагонов</w:t>
      </w:r>
      <w:proofErr w:type="gramStart"/>
      <w:r w:rsidRPr="00E023B4">
        <w:rPr>
          <w:sz w:val="28"/>
          <w:szCs w:val="28"/>
        </w:rPr>
        <w:t>.М</w:t>
      </w:r>
      <w:proofErr w:type="spellEnd"/>
      <w:proofErr w:type="gramEnd"/>
      <w:r w:rsidRPr="00E023B4">
        <w:rPr>
          <w:sz w:val="28"/>
          <w:szCs w:val="28"/>
        </w:rPr>
        <w:t>.: ГОУ «УМЦ ЖДТ», 2004.</w:t>
      </w:r>
    </w:p>
    <w:p w:rsidR="00486668" w:rsidRPr="00D3196F" w:rsidRDefault="00486668" w:rsidP="00B61B85">
      <w:pPr>
        <w:spacing w:line="276" w:lineRule="auto"/>
        <w:ind w:firstLine="567"/>
        <w:rPr>
          <w:sz w:val="28"/>
          <w:szCs w:val="28"/>
        </w:rPr>
      </w:pPr>
      <w:r w:rsidRPr="00E023B4">
        <w:rPr>
          <w:sz w:val="28"/>
          <w:szCs w:val="28"/>
        </w:rPr>
        <w:t xml:space="preserve">2. Быков Б.В. </w:t>
      </w:r>
      <w:r w:rsidRPr="00D3196F">
        <w:rPr>
          <w:sz w:val="28"/>
          <w:szCs w:val="28"/>
        </w:rPr>
        <w:t>Конструкция пассажирских вагонов. М.: УМК МПС России, 2002.</w:t>
      </w:r>
    </w:p>
    <w:p w:rsidR="00486668" w:rsidRPr="00D3196F" w:rsidRDefault="00486668" w:rsidP="00B61B85">
      <w:pPr>
        <w:spacing w:line="276" w:lineRule="auto"/>
        <w:ind w:firstLine="567"/>
        <w:rPr>
          <w:sz w:val="28"/>
          <w:szCs w:val="28"/>
        </w:rPr>
      </w:pPr>
      <w:r w:rsidRPr="00D3196F">
        <w:rPr>
          <w:sz w:val="28"/>
          <w:szCs w:val="28"/>
        </w:rPr>
        <w:t>3. Свешников И.В. Конструкция кранов для погрузочно-разгрузочных работ. Краны мостового типа. М.: ГОУ «УМЦ ЖДТ», 2005.</w:t>
      </w:r>
    </w:p>
    <w:p w:rsidR="00486668" w:rsidRPr="00D3196F" w:rsidRDefault="00486668" w:rsidP="00B61B85">
      <w:pPr>
        <w:spacing w:line="276" w:lineRule="auto"/>
        <w:ind w:firstLine="567"/>
        <w:rPr>
          <w:sz w:val="28"/>
          <w:szCs w:val="28"/>
        </w:rPr>
      </w:pPr>
      <w:r w:rsidRPr="00D3196F">
        <w:rPr>
          <w:sz w:val="28"/>
          <w:szCs w:val="28"/>
        </w:rPr>
        <w:t>4. Соколов Н.Л. Контактная сеть. М.: УМК МПС России, 2003.</w:t>
      </w:r>
    </w:p>
    <w:p w:rsidR="00486668" w:rsidRPr="00D3196F" w:rsidRDefault="00486668" w:rsidP="00B61B85">
      <w:pPr>
        <w:spacing w:line="276" w:lineRule="auto"/>
        <w:ind w:firstLine="567"/>
        <w:rPr>
          <w:sz w:val="28"/>
          <w:szCs w:val="28"/>
        </w:rPr>
      </w:pPr>
      <w:r w:rsidRPr="00D3196F">
        <w:rPr>
          <w:sz w:val="28"/>
          <w:szCs w:val="28"/>
        </w:rPr>
        <w:t>5. Ковалев А.В. Организация вагонного хозяйства. М.: ГОУ «УМЦ ЖДТ», 2007.</w:t>
      </w:r>
    </w:p>
    <w:p w:rsidR="00486668" w:rsidRPr="00E023B4" w:rsidRDefault="00486668" w:rsidP="00B61B85">
      <w:pPr>
        <w:spacing w:line="276" w:lineRule="auto"/>
        <w:ind w:firstLine="567"/>
        <w:rPr>
          <w:sz w:val="28"/>
          <w:szCs w:val="28"/>
        </w:rPr>
      </w:pPr>
    </w:p>
    <w:p w:rsidR="00486668" w:rsidRPr="00E023B4" w:rsidRDefault="00486668" w:rsidP="00B61B85">
      <w:pPr>
        <w:spacing w:line="276" w:lineRule="auto"/>
        <w:ind w:firstLine="567"/>
        <w:rPr>
          <w:b/>
          <w:sz w:val="28"/>
          <w:szCs w:val="28"/>
        </w:rPr>
      </w:pPr>
      <w:proofErr w:type="spellStart"/>
      <w:r w:rsidRPr="00E023B4">
        <w:rPr>
          <w:b/>
          <w:sz w:val="28"/>
          <w:szCs w:val="28"/>
        </w:rPr>
        <w:t>Обучающе</w:t>
      </w:r>
      <w:proofErr w:type="spellEnd"/>
      <w:r w:rsidRPr="00E023B4">
        <w:rPr>
          <w:b/>
          <w:sz w:val="28"/>
          <w:szCs w:val="28"/>
        </w:rPr>
        <w:t>-контролирующие компьютерные программы:</w:t>
      </w:r>
    </w:p>
    <w:p w:rsidR="00486668" w:rsidRPr="00E023B4" w:rsidRDefault="00486668" w:rsidP="00B61B85">
      <w:pPr>
        <w:spacing w:line="276" w:lineRule="auto"/>
        <w:ind w:firstLine="567"/>
        <w:rPr>
          <w:sz w:val="28"/>
          <w:szCs w:val="28"/>
        </w:rPr>
      </w:pPr>
      <w:r w:rsidRPr="00E023B4">
        <w:rPr>
          <w:sz w:val="28"/>
          <w:szCs w:val="28"/>
        </w:rPr>
        <w:t>1. Автосцепка СА-</w:t>
      </w:r>
      <w:smartTag w:uri="urn:schemas-microsoft-com:office:smarttags" w:element="metricconverter">
        <w:smartTagPr>
          <w:attr w:name="ProductID" w:val="3. М"/>
        </w:smartTagPr>
        <w:r w:rsidRPr="00E023B4">
          <w:rPr>
            <w:sz w:val="28"/>
            <w:szCs w:val="28"/>
          </w:rPr>
          <w:t>3. М</w:t>
        </w:r>
      </w:smartTag>
      <w:r w:rsidRPr="00E023B4">
        <w:rPr>
          <w:sz w:val="28"/>
          <w:szCs w:val="28"/>
        </w:rPr>
        <w:t>.: УМК МПС России, 2001.</w:t>
      </w:r>
    </w:p>
    <w:p w:rsidR="00486668" w:rsidRPr="00E023B4" w:rsidRDefault="00486668" w:rsidP="00B61B85">
      <w:pPr>
        <w:spacing w:line="276" w:lineRule="auto"/>
        <w:ind w:firstLine="567"/>
        <w:rPr>
          <w:sz w:val="28"/>
          <w:szCs w:val="28"/>
        </w:rPr>
      </w:pPr>
      <w:r w:rsidRPr="00E023B4">
        <w:rPr>
          <w:sz w:val="28"/>
          <w:szCs w:val="28"/>
        </w:rPr>
        <w:t>2. Конструкция тележек грузовых вагонов. М.: УМК МПС России, 2001.</w:t>
      </w:r>
    </w:p>
    <w:p w:rsidR="00486668" w:rsidRPr="00E023B4" w:rsidRDefault="00486668" w:rsidP="00B61B85">
      <w:pPr>
        <w:spacing w:line="276" w:lineRule="auto"/>
        <w:ind w:firstLine="567"/>
        <w:rPr>
          <w:sz w:val="28"/>
          <w:szCs w:val="28"/>
        </w:rPr>
      </w:pPr>
      <w:r w:rsidRPr="00E023B4">
        <w:rPr>
          <w:sz w:val="28"/>
          <w:szCs w:val="28"/>
        </w:rPr>
        <w:t>3. Кондиционирование воздуха в пассажирском вагоне. М.: УМК МПС России, 2002.</w:t>
      </w:r>
    </w:p>
    <w:p w:rsidR="00486668" w:rsidRPr="00E023B4" w:rsidRDefault="00486668" w:rsidP="00B61B85">
      <w:pPr>
        <w:spacing w:line="276" w:lineRule="auto"/>
        <w:ind w:firstLine="567"/>
        <w:rPr>
          <w:sz w:val="28"/>
          <w:szCs w:val="28"/>
        </w:rPr>
      </w:pPr>
      <w:r w:rsidRPr="00E023B4">
        <w:rPr>
          <w:sz w:val="28"/>
          <w:szCs w:val="28"/>
        </w:rPr>
        <w:t>4. Тормозное оборудование вагонов. М.: УМК МПС России, 2002.</w:t>
      </w:r>
    </w:p>
    <w:p w:rsidR="00486668" w:rsidRPr="00E023B4" w:rsidRDefault="00486668" w:rsidP="00B61B85">
      <w:pPr>
        <w:spacing w:line="276" w:lineRule="auto"/>
        <w:ind w:firstLine="567"/>
        <w:rPr>
          <w:sz w:val="28"/>
          <w:szCs w:val="28"/>
        </w:rPr>
      </w:pPr>
      <w:r w:rsidRPr="00E023B4">
        <w:rPr>
          <w:sz w:val="28"/>
          <w:szCs w:val="28"/>
        </w:rPr>
        <w:t>5. Конструкция колесных пар и букс грузовых вагонов. М.: УМК МПС России, 2001.</w:t>
      </w:r>
    </w:p>
    <w:p w:rsidR="00486668" w:rsidRPr="00E023B4" w:rsidRDefault="00486668" w:rsidP="00B61B85">
      <w:pPr>
        <w:spacing w:line="276" w:lineRule="auto"/>
        <w:ind w:firstLine="567"/>
        <w:rPr>
          <w:sz w:val="28"/>
          <w:szCs w:val="28"/>
        </w:rPr>
      </w:pPr>
      <w:r w:rsidRPr="00E023B4">
        <w:rPr>
          <w:sz w:val="28"/>
          <w:szCs w:val="28"/>
        </w:rPr>
        <w:t>6. Конструкция и ремонт грузовых вагонов. М.: УМК МПС России, 2001.</w:t>
      </w:r>
    </w:p>
    <w:p w:rsidR="00486668" w:rsidRPr="00E023B4" w:rsidRDefault="00486668" w:rsidP="00B61B85">
      <w:pPr>
        <w:spacing w:line="276" w:lineRule="auto"/>
        <w:ind w:firstLine="567"/>
        <w:rPr>
          <w:sz w:val="28"/>
          <w:szCs w:val="28"/>
        </w:rPr>
      </w:pPr>
      <w:r w:rsidRPr="00E023B4">
        <w:rPr>
          <w:sz w:val="28"/>
          <w:szCs w:val="28"/>
        </w:rPr>
        <w:t>7. Размещение и крепление грузов: организация погрузочно-разгрузочных работ. М.: УМК МПС России, 2003.</w:t>
      </w:r>
    </w:p>
    <w:p w:rsidR="00486668" w:rsidRPr="00E023B4" w:rsidRDefault="00486668" w:rsidP="00B61B85">
      <w:pPr>
        <w:spacing w:line="276" w:lineRule="auto"/>
        <w:ind w:firstLine="567"/>
        <w:rPr>
          <w:sz w:val="28"/>
          <w:szCs w:val="28"/>
        </w:rPr>
      </w:pPr>
      <w:r w:rsidRPr="00E023B4">
        <w:rPr>
          <w:sz w:val="28"/>
          <w:szCs w:val="28"/>
        </w:rPr>
        <w:t>8. Организация хранения. Складское оборудование. М.: ГОУ «УМЦ ЖДТ», 2008.</w:t>
      </w:r>
    </w:p>
    <w:p w:rsidR="00486668" w:rsidRPr="00E023B4" w:rsidRDefault="00486668" w:rsidP="00EB1C57">
      <w:pPr>
        <w:spacing w:line="276" w:lineRule="auto"/>
        <w:ind w:left="360"/>
        <w:jc w:val="both"/>
        <w:rPr>
          <w:sz w:val="28"/>
          <w:szCs w:val="28"/>
        </w:rPr>
        <w:sectPr w:rsidR="00486668" w:rsidRPr="00E023B4" w:rsidSect="00B61B85">
          <w:footerReference w:type="default" r:id="rId9"/>
          <w:pgSz w:w="11907" w:h="16840" w:code="9"/>
          <w:pgMar w:top="1134" w:right="851" w:bottom="1134" w:left="1276" w:header="720" w:footer="720" w:gutter="0"/>
          <w:cols w:space="60"/>
          <w:noEndnote/>
        </w:sectPr>
      </w:pPr>
    </w:p>
    <w:p w:rsidR="00486668" w:rsidRPr="00E023B4" w:rsidRDefault="00486668" w:rsidP="00EB1C57">
      <w:pPr>
        <w:numPr>
          <w:ilvl w:val="0"/>
          <w:numId w:val="2"/>
        </w:numPr>
        <w:spacing w:line="276" w:lineRule="auto"/>
        <w:jc w:val="center"/>
        <w:rPr>
          <w:sz w:val="28"/>
          <w:szCs w:val="28"/>
        </w:rPr>
      </w:pPr>
      <w:r w:rsidRPr="00E023B4">
        <w:rPr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486668" w:rsidRPr="00E023B4" w:rsidRDefault="00486668" w:rsidP="00EB1C57">
      <w:pPr>
        <w:spacing w:line="276" w:lineRule="auto"/>
        <w:jc w:val="both"/>
        <w:rPr>
          <w:sz w:val="28"/>
          <w:szCs w:val="28"/>
        </w:rPr>
      </w:pPr>
    </w:p>
    <w:p w:rsidR="00486668" w:rsidRPr="00E023B4" w:rsidRDefault="00486668" w:rsidP="00EB1C57">
      <w:pPr>
        <w:spacing w:line="276" w:lineRule="auto"/>
        <w:ind w:firstLine="540"/>
        <w:jc w:val="both"/>
        <w:rPr>
          <w:sz w:val="28"/>
          <w:szCs w:val="28"/>
        </w:rPr>
      </w:pPr>
      <w:r w:rsidRPr="00E023B4">
        <w:rPr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экзамена, а также выполнения обучающимися индивидуальных заданий.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890"/>
        <w:gridCol w:w="4681"/>
      </w:tblGrid>
      <w:tr w:rsidR="00486668" w:rsidRPr="00E023B4" w:rsidTr="006A2333">
        <w:tc>
          <w:tcPr>
            <w:tcW w:w="7250" w:type="dxa"/>
          </w:tcPr>
          <w:p w:rsidR="00486668" w:rsidRPr="00E023B4" w:rsidRDefault="00486668" w:rsidP="00B16DD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023B4">
              <w:rPr>
                <w:b/>
                <w:sz w:val="28"/>
                <w:szCs w:val="28"/>
              </w:rPr>
              <w:t xml:space="preserve">Результаты обучения (освоенные умения, </w:t>
            </w:r>
          </w:p>
          <w:p w:rsidR="00486668" w:rsidRPr="00E023B4" w:rsidRDefault="00486668" w:rsidP="00B16DD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023B4">
              <w:rPr>
                <w:b/>
                <w:sz w:val="28"/>
                <w:szCs w:val="28"/>
              </w:rPr>
              <w:t>усвоенные знания)</w:t>
            </w:r>
          </w:p>
        </w:tc>
        <w:tc>
          <w:tcPr>
            <w:tcW w:w="7251" w:type="dxa"/>
          </w:tcPr>
          <w:p w:rsidR="00486668" w:rsidRPr="00E023B4" w:rsidRDefault="00486668" w:rsidP="00B16DD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023B4">
              <w:rPr>
                <w:b/>
                <w:sz w:val="28"/>
                <w:szCs w:val="28"/>
              </w:rPr>
              <w:t xml:space="preserve">Формы и методы контроля и </w:t>
            </w:r>
          </w:p>
          <w:p w:rsidR="00486668" w:rsidRPr="00E023B4" w:rsidRDefault="00486668" w:rsidP="00B16DD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023B4">
              <w:rPr>
                <w:b/>
                <w:sz w:val="28"/>
                <w:szCs w:val="28"/>
              </w:rPr>
              <w:t>оценки результатов обучения</w:t>
            </w:r>
          </w:p>
        </w:tc>
      </w:tr>
      <w:tr w:rsidR="00486668" w:rsidRPr="00E023B4" w:rsidTr="006A2333">
        <w:tc>
          <w:tcPr>
            <w:tcW w:w="7250" w:type="dxa"/>
          </w:tcPr>
          <w:p w:rsidR="00486668" w:rsidRPr="00E023B4" w:rsidRDefault="00486668" w:rsidP="00B16DD2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023B4">
              <w:rPr>
                <w:b/>
                <w:sz w:val="28"/>
                <w:szCs w:val="28"/>
              </w:rPr>
              <w:t>умения:</w:t>
            </w:r>
          </w:p>
          <w:p w:rsidR="00486668" w:rsidRPr="00E023B4" w:rsidRDefault="00486668" w:rsidP="00B16DD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023B4">
              <w:rPr>
                <w:sz w:val="28"/>
                <w:szCs w:val="28"/>
              </w:rPr>
              <w:t>различать все типы устройств и погрузочно-разгрузочных машин;</w:t>
            </w:r>
          </w:p>
          <w:p w:rsidR="00486668" w:rsidRPr="00E023B4" w:rsidRDefault="00486668" w:rsidP="00B16DD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023B4">
              <w:rPr>
                <w:sz w:val="28"/>
                <w:szCs w:val="28"/>
              </w:rPr>
              <w:t>рассчитывать основные параметры складов и техническую производительность погрузочно-разгрузочных машин.</w:t>
            </w:r>
          </w:p>
        </w:tc>
        <w:tc>
          <w:tcPr>
            <w:tcW w:w="7251" w:type="dxa"/>
          </w:tcPr>
          <w:p w:rsidR="00486668" w:rsidRPr="00E023B4" w:rsidRDefault="00486668" w:rsidP="00B16DD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023B4">
              <w:rPr>
                <w:sz w:val="28"/>
                <w:szCs w:val="28"/>
              </w:rPr>
              <w:t>текущий контроль в форме устного опроса по темам, защиты практических занятий, выполнения контрольной работы, ответов на контрольные вопросы, выполнения индивидуальных заданий (сообщений, презентаций, рефератов)</w:t>
            </w:r>
          </w:p>
        </w:tc>
      </w:tr>
      <w:tr w:rsidR="00486668" w:rsidRPr="00E023B4" w:rsidTr="006A2333">
        <w:tc>
          <w:tcPr>
            <w:tcW w:w="7250" w:type="dxa"/>
          </w:tcPr>
          <w:p w:rsidR="00486668" w:rsidRPr="00E023B4" w:rsidRDefault="00486668" w:rsidP="00B16DD2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023B4">
              <w:rPr>
                <w:b/>
                <w:sz w:val="28"/>
                <w:szCs w:val="28"/>
              </w:rPr>
              <w:t>знания:</w:t>
            </w:r>
          </w:p>
          <w:p w:rsidR="00486668" w:rsidRPr="00E023B4" w:rsidRDefault="00486668" w:rsidP="00B16DD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023B4">
              <w:rPr>
                <w:sz w:val="28"/>
                <w:szCs w:val="28"/>
              </w:rPr>
              <w:t>материально-технической базы железнодорожного транспорта;</w:t>
            </w:r>
          </w:p>
          <w:p w:rsidR="00486668" w:rsidRPr="00E023B4" w:rsidRDefault="00486668" w:rsidP="00B16DD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023B4">
              <w:rPr>
                <w:sz w:val="28"/>
                <w:szCs w:val="28"/>
              </w:rPr>
              <w:t>основных характеристик и принципов работы технических средств железнодорожного транспорта.</w:t>
            </w:r>
          </w:p>
        </w:tc>
        <w:tc>
          <w:tcPr>
            <w:tcW w:w="7251" w:type="dxa"/>
          </w:tcPr>
          <w:p w:rsidR="00486668" w:rsidRPr="00E023B4" w:rsidRDefault="00486668" w:rsidP="00B16DD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023B4">
              <w:rPr>
                <w:sz w:val="28"/>
                <w:szCs w:val="28"/>
              </w:rPr>
              <w:t>текущий контроль в форме устного опроса по темам, защиты практических занятий, выполнения контрольной работы, ответов на контрольные вопросы, выполнения индивидуальных заданий (сообщений, презентаций, рефератов)</w:t>
            </w:r>
          </w:p>
        </w:tc>
      </w:tr>
    </w:tbl>
    <w:p w:rsidR="00486668" w:rsidRPr="00E023B4" w:rsidRDefault="00486668" w:rsidP="00EB1C57">
      <w:pPr>
        <w:spacing w:line="276" w:lineRule="auto"/>
        <w:ind w:firstLine="540"/>
        <w:jc w:val="both"/>
        <w:rPr>
          <w:sz w:val="28"/>
          <w:szCs w:val="28"/>
        </w:rPr>
      </w:pPr>
    </w:p>
    <w:p w:rsidR="000A4932" w:rsidRPr="00E023B4" w:rsidRDefault="000A4932" w:rsidP="00EB1C57">
      <w:pPr>
        <w:spacing w:line="276" w:lineRule="auto"/>
      </w:pPr>
    </w:p>
    <w:sectPr w:rsidR="000A4932" w:rsidRPr="00E023B4" w:rsidSect="006A2333">
      <w:pgSz w:w="11907" w:h="16840" w:code="9"/>
      <w:pgMar w:top="1134" w:right="851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BBC" w:rsidRDefault="00516BBC" w:rsidP="000B53D2">
      <w:r>
        <w:separator/>
      </w:r>
    </w:p>
  </w:endnote>
  <w:endnote w:type="continuationSeparator" w:id="0">
    <w:p w:rsidR="00516BBC" w:rsidRDefault="00516BBC" w:rsidP="000B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B85" w:rsidRDefault="00B61B85">
    <w:pPr>
      <w:pStyle w:val="Style2"/>
      <w:widowControl/>
      <w:ind w:left="4584"/>
      <w:jc w:val="both"/>
      <w:rPr>
        <w:rStyle w:val="FontStyle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BBC" w:rsidRDefault="00516BBC" w:rsidP="000B53D2">
      <w:r>
        <w:separator/>
      </w:r>
    </w:p>
  </w:footnote>
  <w:footnote w:type="continuationSeparator" w:id="0">
    <w:p w:rsidR="00516BBC" w:rsidRDefault="00516BBC" w:rsidP="000B5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47D5A"/>
    <w:multiLevelType w:val="hybridMultilevel"/>
    <w:tmpl w:val="A6AA726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FB7623"/>
    <w:multiLevelType w:val="multilevel"/>
    <w:tmpl w:val="66E49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65E"/>
    <w:rsid w:val="0006004B"/>
    <w:rsid w:val="000A4932"/>
    <w:rsid w:val="000A51ED"/>
    <w:rsid w:val="000B53D2"/>
    <w:rsid w:val="000D3650"/>
    <w:rsid w:val="000E75C0"/>
    <w:rsid w:val="000F07F3"/>
    <w:rsid w:val="00107E52"/>
    <w:rsid w:val="00120A02"/>
    <w:rsid w:val="00131C1E"/>
    <w:rsid w:val="00153C1E"/>
    <w:rsid w:val="001700CA"/>
    <w:rsid w:val="00191126"/>
    <w:rsid w:val="002274EC"/>
    <w:rsid w:val="002372A2"/>
    <w:rsid w:val="00252C87"/>
    <w:rsid w:val="00263738"/>
    <w:rsid w:val="002C52BD"/>
    <w:rsid w:val="002E7A18"/>
    <w:rsid w:val="00367E32"/>
    <w:rsid w:val="0037288D"/>
    <w:rsid w:val="003C1A5A"/>
    <w:rsid w:val="003C4E18"/>
    <w:rsid w:val="003F56C4"/>
    <w:rsid w:val="00421647"/>
    <w:rsid w:val="00421E7F"/>
    <w:rsid w:val="00445DFB"/>
    <w:rsid w:val="00486668"/>
    <w:rsid w:val="004F6A3E"/>
    <w:rsid w:val="0050746D"/>
    <w:rsid w:val="00513EB3"/>
    <w:rsid w:val="00516BBC"/>
    <w:rsid w:val="005523E6"/>
    <w:rsid w:val="00565350"/>
    <w:rsid w:val="005B4CE5"/>
    <w:rsid w:val="005F0966"/>
    <w:rsid w:val="0064665E"/>
    <w:rsid w:val="00655D08"/>
    <w:rsid w:val="006616C2"/>
    <w:rsid w:val="006A2333"/>
    <w:rsid w:val="006C5939"/>
    <w:rsid w:val="006D180B"/>
    <w:rsid w:val="00735311"/>
    <w:rsid w:val="007850A7"/>
    <w:rsid w:val="00814156"/>
    <w:rsid w:val="008A3140"/>
    <w:rsid w:val="008C2B38"/>
    <w:rsid w:val="00954DE2"/>
    <w:rsid w:val="009A2641"/>
    <w:rsid w:val="009C1096"/>
    <w:rsid w:val="00A40D4E"/>
    <w:rsid w:val="00AD34D5"/>
    <w:rsid w:val="00AE38C7"/>
    <w:rsid w:val="00B16DD2"/>
    <w:rsid w:val="00B4420C"/>
    <w:rsid w:val="00B6012E"/>
    <w:rsid w:val="00B61B85"/>
    <w:rsid w:val="00B772C7"/>
    <w:rsid w:val="00B80EBB"/>
    <w:rsid w:val="00BA0CDE"/>
    <w:rsid w:val="00BA37EB"/>
    <w:rsid w:val="00BC2549"/>
    <w:rsid w:val="00BC677E"/>
    <w:rsid w:val="00BF224C"/>
    <w:rsid w:val="00BF3657"/>
    <w:rsid w:val="00C95715"/>
    <w:rsid w:val="00CB2B3C"/>
    <w:rsid w:val="00CC11F8"/>
    <w:rsid w:val="00D3196F"/>
    <w:rsid w:val="00D3312C"/>
    <w:rsid w:val="00D36B1F"/>
    <w:rsid w:val="00D43812"/>
    <w:rsid w:val="00D8210C"/>
    <w:rsid w:val="00DB6353"/>
    <w:rsid w:val="00DC7F07"/>
    <w:rsid w:val="00DD05CA"/>
    <w:rsid w:val="00DD5570"/>
    <w:rsid w:val="00E023B4"/>
    <w:rsid w:val="00E32C93"/>
    <w:rsid w:val="00E407CE"/>
    <w:rsid w:val="00E70899"/>
    <w:rsid w:val="00E835D5"/>
    <w:rsid w:val="00EB1C57"/>
    <w:rsid w:val="00F217C5"/>
    <w:rsid w:val="00F8694C"/>
    <w:rsid w:val="00FA1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66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486668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rsid w:val="00486668"/>
    <w:rPr>
      <w:rFonts w:ascii="Times New Roman" w:hAnsi="Times New Roman" w:cs="Times New Roman"/>
      <w:spacing w:val="30"/>
      <w:sz w:val="16"/>
      <w:szCs w:val="16"/>
    </w:rPr>
  </w:style>
  <w:style w:type="character" w:customStyle="1" w:styleId="2">
    <w:name w:val="Основной текст 2 Знак"/>
    <w:basedOn w:val="a0"/>
    <w:link w:val="20"/>
    <w:locked/>
    <w:rsid w:val="00486668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486668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4866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67E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7E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1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EAC08-033D-4E8E-BC7B-857201182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19</Pages>
  <Words>4214</Words>
  <Characters>24021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User</cp:lastModifiedBy>
  <cp:revision>50</cp:revision>
  <cp:lastPrinted>2020-09-24T11:15:00Z</cp:lastPrinted>
  <dcterms:created xsi:type="dcterms:W3CDTF">2016-06-03T10:19:00Z</dcterms:created>
  <dcterms:modified xsi:type="dcterms:W3CDTF">2020-09-30T06:17:00Z</dcterms:modified>
</cp:coreProperties>
</file>